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0629" w14:textId="66290789" w:rsidR="00914A44" w:rsidRPr="00615CE2" w:rsidRDefault="00914A44" w:rsidP="0010797B">
      <w:pPr>
        <w:pStyle w:val="NoSpacing"/>
        <w:jc w:val="center"/>
        <w:rPr>
          <w:rFonts w:ascii="Times New Roman" w:hAnsi="Times New Roman"/>
          <w:color w:val="212121"/>
          <w:sz w:val="24"/>
          <w:szCs w:val="24"/>
        </w:rPr>
      </w:pPr>
      <w:r>
        <w:rPr>
          <w:noProof/>
          <w:color w:val="1F497D"/>
        </w:rPr>
        <w:drawing>
          <wp:inline distT="0" distB="0" distL="0" distR="0" wp14:anchorId="35F6E811" wp14:editId="6A8E4759">
            <wp:extent cx="3766241" cy="805912"/>
            <wp:effectExtent l="0" t="0" r="5715" b="0"/>
            <wp:docPr id="4" name="Picture 4" descr="cid:image001.png@01D2A472.E314E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A472.E314E4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38470" cy="821368"/>
                    </a:xfrm>
                    <a:prstGeom prst="rect">
                      <a:avLst/>
                    </a:prstGeom>
                    <a:noFill/>
                    <a:ln>
                      <a:noFill/>
                    </a:ln>
                  </pic:spPr>
                </pic:pic>
              </a:graphicData>
            </a:graphic>
          </wp:inline>
        </w:drawing>
      </w:r>
    </w:p>
    <w:p w14:paraId="49D84214" w14:textId="60CCBC98" w:rsidR="13360CBC" w:rsidRDefault="13360CBC"/>
    <w:p w14:paraId="50434CBA" w14:textId="7E7E892F" w:rsidR="00914A44" w:rsidRPr="00F03599" w:rsidRDefault="00914A44" w:rsidP="00AD3F4E">
      <w:pPr>
        <w:jc w:val="both"/>
        <w:rPr>
          <w:rFonts w:ascii="Verdana" w:hAnsi="Verdana"/>
          <w:szCs w:val="20"/>
        </w:rPr>
      </w:pPr>
      <w:r w:rsidRPr="00F03599">
        <w:rPr>
          <w:szCs w:val="20"/>
        </w:rPr>
        <w:t>Dear Colleagues</w:t>
      </w:r>
      <w:r w:rsidR="0010797B">
        <w:rPr>
          <w:szCs w:val="20"/>
        </w:rPr>
        <w:t>,</w:t>
      </w:r>
    </w:p>
    <w:p w14:paraId="40E362E6" w14:textId="77777777" w:rsidR="00914A44" w:rsidRPr="0010797B" w:rsidRDefault="00914A44" w:rsidP="00AD3F4E">
      <w:pPr>
        <w:jc w:val="both"/>
        <w:rPr>
          <w:rFonts w:ascii="Verdana" w:hAnsi="Verdana"/>
          <w:color w:val="212121"/>
          <w:szCs w:val="20"/>
        </w:rPr>
      </w:pPr>
    </w:p>
    <w:p w14:paraId="6E4A16B8" w14:textId="2183583E" w:rsidR="0010797B" w:rsidRPr="0010797B" w:rsidRDefault="00722FA6" w:rsidP="00AD3F4E">
      <w:pPr>
        <w:jc w:val="both"/>
      </w:pPr>
      <w:r>
        <w:t>We are pleased to announce the call for proposals for t</w:t>
      </w:r>
      <w:r w:rsidR="13360CBC" w:rsidRPr="0010797B">
        <w:t>he Generalists in Medical Education (TGME) annual conference</w:t>
      </w:r>
      <w:r>
        <w:t>.</w:t>
      </w:r>
    </w:p>
    <w:p w14:paraId="3257F312" w14:textId="77777777" w:rsidR="0010797B" w:rsidRPr="0010797B" w:rsidRDefault="0010797B" w:rsidP="00AD3F4E">
      <w:pPr>
        <w:jc w:val="both"/>
        <w:rPr>
          <w:b/>
          <w:bCs/>
          <w:color w:val="1F3864" w:themeColor="accent5" w:themeShade="80"/>
        </w:rPr>
      </w:pPr>
    </w:p>
    <w:p w14:paraId="293F9FDB" w14:textId="726B7AFB" w:rsidR="0010797B" w:rsidRPr="00722FA6" w:rsidRDefault="6E49375F" w:rsidP="00AD3F4E">
      <w:pPr>
        <w:ind w:firstLine="720"/>
        <w:jc w:val="both"/>
        <w:rPr>
          <w:b/>
          <w:bCs/>
          <w:color w:val="17537C"/>
        </w:rPr>
      </w:pPr>
      <w:r w:rsidRPr="6E49375F">
        <w:rPr>
          <w:b/>
          <w:bCs/>
          <w:color w:val="17537C"/>
        </w:rPr>
        <w:t xml:space="preserve">Dates: </w:t>
      </w:r>
      <w:r w:rsidR="00722FA6">
        <w:tab/>
      </w:r>
      <w:r w:rsidR="00722FA6">
        <w:tab/>
      </w:r>
      <w:r w:rsidR="00722FA6">
        <w:tab/>
      </w:r>
      <w:r w:rsidRPr="6E49375F">
        <w:rPr>
          <w:b/>
          <w:bCs/>
          <w:color w:val="17537C"/>
        </w:rPr>
        <w:t>Thursday, November 10, &amp; Friday, November 11, 2022.</w:t>
      </w:r>
    </w:p>
    <w:p w14:paraId="378F85F3" w14:textId="04CF74A5" w:rsidR="00722FA6" w:rsidRPr="00722FA6" w:rsidRDefault="661E5FAB" w:rsidP="00AD3F4E">
      <w:pPr>
        <w:ind w:firstLine="720"/>
        <w:jc w:val="both"/>
        <w:rPr>
          <w:b/>
          <w:bCs/>
          <w:color w:val="17537C"/>
        </w:rPr>
      </w:pPr>
      <w:r w:rsidRPr="661E5FAB">
        <w:rPr>
          <w:b/>
          <w:bCs/>
          <w:color w:val="17537C"/>
        </w:rPr>
        <w:t xml:space="preserve">Location: </w:t>
      </w:r>
      <w:r w:rsidR="00722FA6">
        <w:tab/>
      </w:r>
      <w:r w:rsidR="00722FA6">
        <w:tab/>
      </w:r>
      <w:r w:rsidRPr="661E5FAB">
        <w:rPr>
          <w:b/>
          <w:bCs/>
          <w:color w:val="17537C"/>
        </w:rPr>
        <w:t xml:space="preserve">Nashville, TN </w:t>
      </w:r>
    </w:p>
    <w:p w14:paraId="4A7D75D4" w14:textId="5F262391" w:rsidR="00722FA6" w:rsidRPr="00722FA6" w:rsidRDefault="6E49375F" w:rsidP="00AD3F4E">
      <w:pPr>
        <w:ind w:firstLine="720"/>
        <w:jc w:val="both"/>
        <w:rPr>
          <w:rStyle w:val="normaltextrun"/>
          <w:rFonts w:asciiTheme="minorHAnsi" w:hAnsiTheme="minorHAnsi" w:cstheme="minorBidi"/>
          <w:b/>
          <w:bCs/>
          <w:color w:val="17537C"/>
        </w:rPr>
      </w:pPr>
      <w:r w:rsidRPr="6E49375F">
        <w:rPr>
          <w:b/>
          <w:bCs/>
          <w:color w:val="17537C"/>
        </w:rPr>
        <w:t xml:space="preserve">Theme: </w:t>
      </w:r>
      <w:r w:rsidR="00722FA6">
        <w:tab/>
      </w:r>
      <w:r w:rsidR="00722FA6">
        <w:tab/>
      </w:r>
      <w:r w:rsidRPr="6E49375F">
        <w:rPr>
          <w:rStyle w:val="normaltextrun"/>
          <w:rFonts w:asciiTheme="minorHAnsi" w:eastAsiaTheme="minorEastAsia" w:hAnsiTheme="minorHAnsi" w:cstheme="minorBidi"/>
          <w:b/>
          <w:bCs/>
          <w:color w:val="17537C"/>
        </w:rPr>
        <w:t xml:space="preserve">Creating the Future of Health Professions Education </w:t>
      </w:r>
    </w:p>
    <w:p w14:paraId="635C0766" w14:textId="1F6AE118" w:rsidR="661E5FAB" w:rsidRDefault="661E5FAB" w:rsidP="00AD3F4E">
      <w:pPr>
        <w:jc w:val="both"/>
        <w:rPr>
          <w:rFonts w:asciiTheme="minorHAnsi" w:eastAsiaTheme="minorEastAsia" w:hAnsiTheme="minorHAnsi" w:cstheme="minorBidi"/>
        </w:rPr>
      </w:pPr>
    </w:p>
    <w:p w14:paraId="73F6B7A4" w14:textId="2346D97A" w:rsidR="661E5FAB" w:rsidRDefault="661E5FAB" w:rsidP="00AD3F4E">
      <w:pPr>
        <w:jc w:val="both"/>
        <w:rPr>
          <w:rFonts w:asciiTheme="minorHAnsi" w:eastAsiaTheme="minorEastAsia" w:hAnsiTheme="minorHAnsi" w:cstheme="minorBidi"/>
        </w:rPr>
      </w:pPr>
      <w:r w:rsidRPr="661E5FAB">
        <w:rPr>
          <w:rFonts w:asciiTheme="minorHAnsi" w:eastAsiaTheme="minorEastAsia" w:hAnsiTheme="minorHAnsi" w:cstheme="minorBidi"/>
        </w:rPr>
        <w:t>The COVID-19 pandemic forced educators to find new ways to accomplish our goals in the classroom, laboratory, and clinic. The changes we made in haste have evolved and may point the way toward a new future.</w:t>
      </w:r>
    </w:p>
    <w:p w14:paraId="65C0FDE3" w14:textId="1964B600" w:rsidR="661E5FAB" w:rsidRDefault="661E5FAB" w:rsidP="00AD3F4E">
      <w:pPr>
        <w:jc w:val="both"/>
        <w:rPr>
          <w:rFonts w:asciiTheme="minorHAnsi" w:eastAsiaTheme="minorEastAsia" w:hAnsiTheme="minorHAnsi" w:cstheme="minorBidi"/>
        </w:rPr>
      </w:pPr>
    </w:p>
    <w:p w14:paraId="76CDC6F8" w14:textId="3BB17D32" w:rsidR="6E49375F" w:rsidRDefault="6E49375F" w:rsidP="00AD3F4E">
      <w:pPr>
        <w:jc w:val="both"/>
        <w:rPr>
          <w:rFonts w:eastAsia="Calibri"/>
          <w:color w:val="1E1919"/>
        </w:rPr>
      </w:pPr>
      <w:r w:rsidRPr="6E49375F">
        <w:rPr>
          <w:rFonts w:eastAsia="Calibri" w:cs="Calibri"/>
          <w:color w:val="1E1919"/>
        </w:rPr>
        <w:t>What are the implications for physical and virtual learning and working environments? Which aspects of remote instruction should we preserve? Are aspects of how we used web-based tools for admissions, virtual office hours, campus tours, and other events transferable? Can innovations in instruction and assessment that were meant to be short-term inform how we do things in the long run? How do these innovations help or impede the creation of a diverse, equitable, and inclusive learning community? Does our new normal promote well-being and mental health?</w:t>
      </w:r>
    </w:p>
    <w:p w14:paraId="5605381F" w14:textId="663DC427" w:rsidR="661E5FAB" w:rsidRDefault="661E5FAB" w:rsidP="00AD3F4E">
      <w:pPr>
        <w:jc w:val="both"/>
        <w:rPr>
          <w:rFonts w:asciiTheme="minorHAnsi" w:eastAsiaTheme="minorEastAsia" w:hAnsiTheme="minorHAnsi" w:cstheme="minorBidi"/>
        </w:rPr>
      </w:pPr>
    </w:p>
    <w:p w14:paraId="6F5A86C4" w14:textId="7FB54F6B" w:rsidR="661E5FAB" w:rsidRDefault="661E5FAB" w:rsidP="00AD3F4E">
      <w:pPr>
        <w:jc w:val="both"/>
        <w:rPr>
          <w:rFonts w:asciiTheme="minorHAnsi" w:eastAsiaTheme="minorEastAsia" w:hAnsiTheme="minorHAnsi" w:cstheme="minorBidi"/>
        </w:rPr>
      </w:pPr>
      <w:r w:rsidRPr="661E5FAB">
        <w:rPr>
          <w:rFonts w:asciiTheme="minorHAnsi" w:eastAsiaTheme="minorEastAsia" w:hAnsiTheme="minorHAnsi" w:cstheme="minorBidi"/>
        </w:rPr>
        <w:t>We have a window of opportunity to examine the pandemic’s impact on medical education and set the stage for the future. The Generalists in Medical Education solicits proposals that answer some of these questions and point toward new directions in health professions education.</w:t>
      </w:r>
    </w:p>
    <w:p w14:paraId="306BE4DB" w14:textId="77777777" w:rsidR="009A136F" w:rsidRPr="00722FA6" w:rsidRDefault="009A136F" w:rsidP="00AD3F4E">
      <w:pPr>
        <w:jc w:val="both"/>
        <w:rPr>
          <w:rFonts w:eastAsia="Times New Roman" w:cs="Calibri"/>
          <w:lang w:eastAsia="zh-CN"/>
        </w:rPr>
      </w:pPr>
    </w:p>
    <w:p w14:paraId="3637610D" w14:textId="77777777" w:rsidR="009A136F" w:rsidRPr="00722FA6" w:rsidRDefault="13360CBC" w:rsidP="00AD3F4E">
      <w:pPr>
        <w:jc w:val="both"/>
        <w:rPr>
          <w:rFonts w:cs="Calibri"/>
        </w:rPr>
      </w:pPr>
      <w:r w:rsidRPr="00722FA6">
        <w:rPr>
          <w:rFonts w:cs="Calibri"/>
          <w:b/>
          <w:bCs/>
        </w:rPr>
        <w:t>You are invited to submit a proposal for this year’s conference</w:t>
      </w:r>
      <w:r w:rsidRPr="00722FA6">
        <w:rPr>
          <w:rFonts w:cs="Calibri"/>
        </w:rPr>
        <w:t xml:space="preserve">.  It will provide a forum to share your educational research and educational innovations. </w:t>
      </w:r>
    </w:p>
    <w:p w14:paraId="0593121B" w14:textId="77777777" w:rsidR="009A136F" w:rsidRPr="007E5653" w:rsidRDefault="009A136F" w:rsidP="00AD3F4E">
      <w:pPr>
        <w:jc w:val="both"/>
        <w:rPr>
          <w:rFonts w:asciiTheme="minorHAnsi" w:hAnsiTheme="minorHAnsi" w:cstheme="minorBidi"/>
          <w:color w:val="212121"/>
        </w:rPr>
      </w:pPr>
    </w:p>
    <w:p w14:paraId="762A5C3D" w14:textId="37108181" w:rsidR="009A136F" w:rsidRPr="007E5653" w:rsidRDefault="13360CBC" w:rsidP="00AD3F4E">
      <w:pPr>
        <w:jc w:val="both"/>
        <w:rPr>
          <w:rFonts w:asciiTheme="minorHAnsi" w:eastAsiaTheme="minorEastAsia" w:hAnsiTheme="minorHAnsi" w:cstheme="minorBidi"/>
        </w:rPr>
      </w:pPr>
      <w:r w:rsidRPr="13360CBC">
        <w:rPr>
          <w:rFonts w:asciiTheme="minorHAnsi" w:hAnsiTheme="minorHAnsi" w:cstheme="minorBidi"/>
          <w:b/>
          <w:bCs/>
          <w:color w:val="1F3864" w:themeColor="accent5" w:themeShade="80"/>
        </w:rPr>
        <w:t xml:space="preserve">The Generalists in Medical Education </w:t>
      </w:r>
      <w:r w:rsidRPr="13360CBC">
        <w:rPr>
          <w:rFonts w:asciiTheme="minorHAnsi" w:hAnsiTheme="minorHAnsi" w:cstheme="minorBidi"/>
        </w:rPr>
        <w:t xml:space="preserve">offer a variety of proposal and presentation formats: a) Round Table Discussions, b) Descriptive Sessions, c) </w:t>
      </w:r>
      <w:r w:rsidR="00633B32" w:rsidRPr="13360CBC">
        <w:rPr>
          <w:rFonts w:asciiTheme="minorHAnsi" w:eastAsiaTheme="minorEastAsia" w:hAnsiTheme="minorHAnsi" w:cstheme="minorBidi"/>
        </w:rPr>
        <w:t>Ignite Presentations</w:t>
      </w:r>
      <w:r w:rsidR="00633B32">
        <w:rPr>
          <w:rFonts w:asciiTheme="minorHAnsi" w:hAnsiTheme="minorHAnsi" w:cstheme="minorBidi"/>
        </w:rPr>
        <w:t xml:space="preserve">, d) </w:t>
      </w:r>
      <w:r w:rsidRPr="13360CBC">
        <w:rPr>
          <w:rFonts w:asciiTheme="minorHAnsi" w:hAnsiTheme="minorHAnsi" w:cstheme="minorBidi"/>
        </w:rPr>
        <w:t xml:space="preserve">Panel Discussion, </w:t>
      </w:r>
      <w:r w:rsidR="00633B32">
        <w:rPr>
          <w:rFonts w:asciiTheme="minorHAnsi" w:hAnsiTheme="minorHAnsi" w:cstheme="minorBidi"/>
        </w:rPr>
        <w:t>e</w:t>
      </w:r>
      <w:r w:rsidRPr="13360CBC">
        <w:rPr>
          <w:rFonts w:asciiTheme="minorHAnsi" w:hAnsiTheme="minorHAnsi" w:cstheme="minorBidi"/>
        </w:rPr>
        <w:t xml:space="preserve">) Problem-Solving Sessions, </w:t>
      </w:r>
      <w:r w:rsidR="00633B32">
        <w:rPr>
          <w:rFonts w:asciiTheme="minorHAnsi" w:hAnsiTheme="minorHAnsi" w:cstheme="minorBidi"/>
        </w:rPr>
        <w:t>and f</w:t>
      </w:r>
      <w:r w:rsidRPr="13360CBC">
        <w:rPr>
          <w:rFonts w:asciiTheme="minorHAnsi" w:hAnsiTheme="minorHAnsi" w:cstheme="minorBidi"/>
        </w:rPr>
        <w:t>) Skill Acquisition Sessions</w:t>
      </w:r>
      <w:r w:rsidRPr="13360CBC">
        <w:rPr>
          <w:rFonts w:asciiTheme="minorHAnsi" w:eastAsiaTheme="minorEastAsia" w:hAnsiTheme="minorHAnsi" w:cstheme="minorBidi"/>
        </w:rPr>
        <w:t>. Each presentation format should meaningfully address the theme of the conference, but we encourage you to think broadly about “the new normal” in medical education. In addition to teaching and education scholarship, we welcome proposals on a wide variety of topics such as well-being, mental health, DEI (diversity, equity, and inclusion), telehealth, social justice, technology, and how our education spaces and workflows should change.</w:t>
      </w:r>
    </w:p>
    <w:p w14:paraId="792FFDB9" w14:textId="0351BCC4" w:rsidR="00914A44" w:rsidRPr="00F03599" w:rsidRDefault="00914A44" w:rsidP="00AD3F4E">
      <w:pPr>
        <w:jc w:val="both"/>
        <w:rPr>
          <w:color w:val="000000" w:themeColor="text1"/>
          <w:szCs w:val="20"/>
        </w:rPr>
      </w:pPr>
    </w:p>
    <w:p w14:paraId="61F4C4D4" w14:textId="77777777" w:rsidR="0010797B" w:rsidRDefault="00914A44" w:rsidP="00AD3F4E">
      <w:pPr>
        <w:jc w:val="both"/>
        <w:rPr>
          <w:szCs w:val="20"/>
        </w:rPr>
      </w:pPr>
      <w:r>
        <w:rPr>
          <w:szCs w:val="20"/>
        </w:rPr>
        <w:t xml:space="preserve">Please submit proposals </w:t>
      </w:r>
      <w:r w:rsidRPr="00F03599">
        <w:rPr>
          <w:szCs w:val="20"/>
        </w:rPr>
        <w:t xml:space="preserve">via </w:t>
      </w:r>
      <w:r>
        <w:rPr>
          <w:szCs w:val="20"/>
        </w:rPr>
        <w:t xml:space="preserve">the </w:t>
      </w:r>
      <w:r w:rsidRPr="00005D10">
        <w:rPr>
          <w:b/>
          <w:color w:val="1F3864" w:themeColor="accent5" w:themeShade="80"/>
          <w:szCs w:val="20"/>
        </w:rPr>
        <w:t>TGME</w:t>
      </w:r>
      <w:r>
        <w:rPr>
          <w:szCs w:val="20"/>
        </w:rPr>
        <w:t xml:space="preserve"> </w:t>
      </w:r>
      <w:r w:rsidRPr="00F03599">
        <w:rPr>
          <w:szCs w:val="20"/>
        </w:rPr>
        <w:t>website</w:t>
      </w:r>
      <w:r w:rsidR="0010797B">
        <w:rPr>
          <w:szCs w:val="20"/>
        </w:rPr>
        <w:t>:</w:t>
      </w:r>
    </w:p>
    <w:p w14:paraId="7482292D" w14:textId="77777777" w:rsidR="0010797B" w:rsidRDefault="0010797B" w:rsidP="00AD3F4E">
      <w:pPr>
        <w:jc w:val="both"/>
        <w:rPr>
          <w:szCs w:val="20"/>
        </w:rPr>
      </w:pPr>
    </w:p>
    <w:p w14:paraId="4125900D" w14:textId="221F665A" w:rsidR="00914A44" w:rsidRPr="0010797B" w:rsidRDefault="00086712" w:rsidP="00AD3F4E">
      <w:pPr>
        <w:jc w:val="center"/>
        <w:rPr>
          <w:rFonts w:ascii="Times New Roman" w:hAnsi="Times New Roman"/>
          <w:sz w:val="28"/>
          <w:szCs w:val="28"/>
        </w:rPr>
      </w:pPr>
      <w:hyperlink r:id="rId11" w:history="1">
        <w:r w:rsidR="0010797B" w:rsidRPr="00574FEF">
          <w:rPr>
            <w:rStyle w:val="Hyperlink"/>
            <w:rFonts w:cs="Calibri"/>
            <w:sz w:val="28"/>
            <w:szCs w:val="28"/>
          </w:rPr>
          <w:t>https://thegeneralists.org/</w:t>
        </w:r>
      </w:hyperlink>
    </w:p>
    <w:p w14:paraId="4029196A" w14:textId="77777777" w:rsidR="0010797B" w:rsidRDefault="0010797B" w:rsidP="00AD3F4E">
      <w:pPr>
        <w:jc w:val="both"/>
        <w:rPr>
          <w:rFonts w:ascii="Times New Roman" w:hAnsi="Times New Roman"/>
        </w:rPr>
      </w:pPr>
    </w:p>
    <w:p w14:paraId="591427A6" w14:textId="3863F9B1" w:rsidR="00914A44" w:rsidRDefault="6E49375F" w:rsidP="00AD3F4E">
      <w:pPr>
        <w:jc w:val="both"/>
        <w:rPr>
          <w:b/>
          <w:bCs/>
          <w:color w:val="1F3864" w:themeColor="accent5" w:themeShade="80"/>
        </w:rPr>
      </w:pPr>
      <w:r>
        <w:t xml:space="preserve">Proposals must be submitted electronically no later than </w:t>
      </w:r>
      <w:r w:rsidRPr="6E49375F">
        <w:rPr>
          <w:b/>
          <w:bCs/>
          <w:color w:val="1F3864" w:themeColor="accent5" w:themeShade="80"/>
        </w:rPr>
        <w:t>11:59 pm EST on May 23, 2022.</w:t>
      </w:r>
    </w:p>
    <w:p w14:paraId="7541FED7" w14:textId="04EC8B91" w:rsidR="00914A44" w:rsidRDefault="00914A44" w:rsidP="00914A44">
      <w:pPr>
        <w:rPr>
          <w:b/>
          <w:bCs/>
          <w:color w:val="1F3864" w:themeColor="accent5" w:themeShade="80"/>
          <w:szCs w:val="20"/>
        </w:rPr>
      </w:pPr>
    </w:p>
    <w:p w14:paraId="4BA5EC5B" w14:textId="77777777" w:rsidR="00AD3F4E" w:rsidRDefault="00AD3F4E" w:rsidP="00914A44">
      <w:pPr>
        <w:rPr>
          <w:b/>
          <w:bCs/>
          <w:i/>
          <w:color w:val="002060"/>
          <w:szCs w:val="20"/>
        </w:rPr>
      </w:pPr>
    </w:p>
    <w:p w14:paraId="7FDA81C0" w14:textId="7FBB3324" w:rsidR="00914A44" w:rsidRDefault="00914A44" w:rsidP="00AD3F4E">
      <w:pPr>
        <w:jc w:val="both"/>
        <w:rPr>
          <w:b/>
          <w:bCs/>
          <w:i/>
          <w:color w:val="002060"/>
          <w:szCs w:val="20"/>
        </w:rPr>
      </w:pPr>
      <w:r>
        <w:rPr>
          <w:b/>
          <w:bCs/>
          <w:i/>
          <w:color w:val="002060"/>
          <w:szCs w:val="20"/>
        </w:rPr>
        <w:lastRenderedPageBreak/>
        <w:t>As you read about the session types and review criteria, please be aware of the following:</w:t>
      </w:r>
    </w:p>
    <w:p w14:paraId="7CB0A87E" w14:textId="3A74B347" w:rsidR="00914A44" w:rsidRPr="002B042E" w:rsidRDefault="13360CBC" w:rsidP="00AD3F4E">
      <w:pPr>
        <w:pStyle w:val="ListParagraph"/>
        <w:numPr>
          <w:ilvl w:val="0"/>
          <w:numId w:val="4"/>
        </w:numPr>
        <w:spacing w:after="0" w:line="240" w:lineRule="auto"/>
        <w:ind w:left="763"/>
        <w:jc w:val="both"/>
        <w:rPr>
          <w:rFonts w:asciiTheme="minorHAnsi" w:eastAsia="Times New Roman" w:hAnsiTheme="minorHAnsi" w:cstheme="minorBidi"/>
          <w:i/>
          <w:iCs/>
          <w:color w:val="002060"/>
          <w:lang w:eastAsia="zh-CN"/>
        </w:rPr>
      </w:pPr>
      <w:r w:rsidRPr="13360CBC">
        <w:rPr>
          <w:i/>
          <w:iCs/>
          <w:color w:val="002060"/>
        </w:rPr>
        <w:t xml:space="preserve">While we plan to meet in person, you should also consider how your presentation could be delivered </w:t>
      </w:r>
      <w:r w:rsidR="00084AF5">
        <w:rPr>
          <w:i/>
          <w:iCs/>
          <w:color w:val="002060"/>
        </w:rPr>
        <w:t xml:space="preserve">virtually </w:t>
      </w:r>
      <w:r w:rsidRPr="13360CBC">
        <w:rPr>
          <w:i/>
          <w:iCs/>
          <w:color w:val="002060"/>
        </w:rPr>
        <w:t xml:space="preserve">should circumstances change between now and the conference.  </w:t>
      </w:r>
    </w:p>
    <w:p w14:paraId="5D3C1E4E" w14:textId="7878FBBE" w:rsidR="00914A44" w:rsidRPr="002B042E" w:rsidRDefault="13360CBC" w:rsidP="00AD3F4E">
      <w:pPr>
        <w:pStyle w:val="ListParagraph"/>
        <w:numPr>
          <w:ilvl w:val="0"/>
          <w:numId w:val="4"/>
        </w:numPr>
        <w:spacing w:after="0" w:line="240" w:lineRule="auto"/>
        <w:ind w:left="763"/>
        <w:jc w:val="both"/>
        <w:rPr>
          <w:rFonts w:asciiTheme="minorHAnsi" w:eastAsiaTheme="minorEastAsia" w:hAnsiTheme="minorHAnsi" w:cstheme="minorBidi"/>
          <w:i/>
          <w:iCs/>
          <w:color w:val="002060"/>
          <w:lang w:eastAsia="zh-CN"/>
        </w:rPr>
      </w:pPr>
      <w:r w:rsidRPr="13360CBC">
        <w:rPr>
          <w:i/>
          <w:iCs/>
          <w:color w:val="002060"/>
        </w:rPr>
        <w:t>Engagement (in-person and virtual if necessary) of participants is part of the review criteria</w:t>
      </w:r>
      <w:r w:rsidR="00084AF5">
        <w:rPr>
          <w:i/>
          <w:iCs/>
          <w:color w:val="002060"/>
        </w:rPr>
        <w:t>.</w:t>
      </w:r>
      <w:r w:rsidRPr="13360CBC">
        <w:rPr>
          <w:i/>
          <w:iCs/>
          <w:color w:val="002060"/>
        </w:rPr>
        <w:t xml:space="preserve">  </w:t>
      </w:r>
    </w:p>
    <w:p w14:paraId="66638321" w14:textId="7ACE0BC7" w:rsidR="00914A44" w:rsidRPr="00F03599" w:rsidRDefault="00914A44" w:rsidP="00AD3F4E">
      <w:pPr>
        <w:jc w:val="both"/>
        <w:rPr>
          <w:rFonts w:ascii="Verdana" w:hAnsi="Verdana"/>
          <w:color w:val="212121"/>
          <w:szCs w:val="20"/>
        </w:rPr>
      </w:pPr>
    </w:p>
    <w:p w14:paraId="12AA7F4E" w14:textId="079DAC29" w:rsidR="00914A44" w:rsidRPr="00F03599" w:rsidRDefault="6E49375F" w:rsidP="00AD3F4E">
      <w:pPr>
        <w:jc w:val="both"/>
        <w:rPr>
          <w:rFonts w:asciiTheme="minorHAnsi" w:eastAsiaTheme="minorEastAsia" w:hAnsiTheme="minorHAnsi" w:cstheme="minorBidi"/>
          <w:color w:val="4472C4" w:themeColor="accent5"/>
        </w:rPr>
      </w:pPr>
      <w:r w:rsidRPr="6E49375F">
        <w:rPr>
          <w:color w:val="000000" w:themeColor="text1"/>
        </w:rPr>
        <w:t xml:space="preserve">The success of any conference rests on high-quality proposal reviews. If you are interested in volunteering your time to review, please send an email to the Program Chair: </w:t>
      </w:r>
      <w:hyperlink r:id="rId12" w:history="1">
        <w:r w:rsidRPr="6E49375F">
          <w:rPr>
            <w:rStyle w:val="Hyperlink"/>
          </w:rPr>
          <w:t>TheGeneralistsInMedEd@gmail.com</w:t>
        </w:r>
      </w:hyperlink>
    </w:p>
    <w:p w14:paraId="31E27F8B" w14:textId="77777777" w:rsidR="00914A44" w:rsidRDefault="00914A44" w:rsidP="00AD3F4E">
      <w:pPr>
        <w:jc w:val="both"/>
        <w:rPr>
          <w:szCs w:val="20"/>
        </w:rPr>
      </w:pPr>
    </w:p>
    <w:p w14:paraId="5943D7C7" w14:textId="6479AF55" w:rsidR="00914A44" w:rsidRPr="00F03599" w:rsidRDefault="00914A44" w:rsidP="00AD3F4E">
      <w:pPr>
        <w:jc w:val="both"/>
        <w:rPr>
          <w:rFonts w:ascii="Verdana" w:hAnsi="Verdana"/>
          <w:szCs w:val="20"/>
        </w:rPr>
      </w:pPr>
      <w:r w:rsidRPr="00F03599">
        <w:rPr>
          <w:szCs w:val="20"/>
        </w:rPr>
        <w:t xml:space="preserve">We look forward to another great conference! </w:t>
      </w:r>
      <w:r>
        <w:rPr>
          <w:szCs w:val="20"/>
        </w:rPr>
        <w:t xml:space="preserve"> </w:t>
      </w:r>
    </w:p>
    <w:p w14:paraId="1AB9D6CB" w14:textId="77777777" w:rsidR="00914A44" w:rsidRPr="00F03599" w:rsidRDefault="00914A44" w:rsidP="00AD3F4E">
      <w:pPr>
        <w:jc w:val="both"/>
        <w:rPr>
          <w:szCs w:val="20"/>
        </w:rPr>
      </w:pPr>
    </w:p>
    <w:p w14:paraId="6671F9FE" w14:textId="77777777" w:rsidR="00914A44" w:rsidRDefault="00914A44" w:rsidP="00AD3F4E">
      <w:pPr>
        <w:jc w:val="both"/>
        <w:rPr>
          <w:szCs w:val="20"/>
        </w:rPr>
      </w:pPr>
      <w:r w:rsidRPr="00F03599">
        <w:rPr>
          <w:szCs w:val="20"/>
        </w:rPr>
        <w:t>Sincerely,</w:t>
      </w:r>
    </w:p>
    <w:p w14:paraId="3D9073B8" w14:textId="77777777" w:rsidR="00914A44" w:rsidRPr="00061E3B" w:rsidRDefault="00914A44" w:rsidP="00AD3F4E">
      <w:pPr>
        <w:jc w:val="both"/>
        <w:rPr>
          <w:szCs w:val="20"/>
        </w:rPr>
      </w:pPr>
    </w:p>
    <w:p w14:paraId="69B429A4" w14:textId="545E90FF" w:rsidR="00914A44" w:rsidRPr="00F03599" w:rsidRDefault="13360CBC" w:rsidP="00AD3F4E">
      <w:pPr>
        <w:jc w:val="both"/>
        <w:rPr>
          <w:color w:val="212121"/>
        </w:rPr>
      </w:pPr>
      <w:r w:rsidRPr="13360CBC">
        <w:rPr>
          <w:b/>
          <w:bCs/>
          <w:color w:val="1F3864" w:themeColor="accent5" w:themeShade="80"/>
        </w:rPr>
        <w:t>Komal Koch</w:t>
      </w:r>
      <w:r w:rsidR="00084AF5">
        <w:rPr>
          <w:b/>
          <w:bCs/>
          <w:color w:val="1F3864" w:themeColor="accent5" w:themeShade="80"/>
        </w:rPr>
        <w:t>h</w:t>
      </w:r>
      <w:r w:rsidRPr="13360CBC">
        <w:rPr>
          <w:b/>
          <w:bCs/>
          <w:color w:val="1F3864" w:themeColor="accent5" w:themeShade="80"/>
        </w:rPr>
        <w:t xml:space="preserve">ar, </w:t>
      </w:r>
      <w:r>
        <w:t>2022 Chairperson of the TGME Steering Committee</w:t>
      </w:r>
    </w:p>
    <w:p w14:paraId="3FAE6393" w14:textId="062D7CB4" w:rsidR="00914A44" w:rsidRDefault="13360CBC" w:rsidP="00AD3F4E">
      <w:pPr>
        <w:jc w:val="both"/>
      </w:pPr>
      <w:r w:rsidRPr="13360CBC">
        <w:rPr>
          <w:b/>
          <w:bCs/>
          <w:color w:val="1F3864" w:themeColor="accent5" w:themeShade="80"/>
        </w:rPr>
        <w:t xml:space="preserve">Sarah McBrien, </w:t>
      </w:r>
      <w:r>
        <w:t>2022 Program Co-Chair</w:t>
      </w:r>
    </w:p>
    <w:p w14:paraId="06428E4F" w14:textId="748EEAF7" w:rsidR="00FE732A" w:rsidRPr="00DC3DEB" w:rsidRDefault="13360CBC" w:rsidP="00AD3F4E">
      <w:pPr>
        <w:jc w:val="both"/>
        <w:rPr>
          <w:b/>
          <w:bCs/>
          <w:color w:val="002060"/>
        </w:rPr>
      </w:pPr>
      <w:r w:rsidRPr="13360CBC">
        <w:rPr>
          <w:b/>
          <w:bCs/>
          <w:color w:val="1F3864" w:themeColor="accent5" w:themeShade="80"/>
        </w:rPr>
        <w:t>Rick Van Eck</w:t>
      </w:r>
      <w:r>
        <w:t>, 2022 Program Co-Chair</w:t>
      </w:r>
    </w:p>
    <w:p w14:paraId="202EE6EE" w14:textId="77777777" w:rsidR="00914A44" w:rsidRDefault="00914A44" w:rsidP="00914A44">
      <w:pPr>
        <w:rPr>
          <w:szCs w:val="20"/>
        </w:rPr>
      </w:pPr>
    </w:p>
    <w:p w14:paraId="425DFAD9" w14:textId="77777777" w:rsidR="00914A44" w:rsidRDefault="00914A44" w:rsidP="00914A44">
      <w:pPr>
        <w:rPr>
          <w:szCs w:val="20"/>
        </w:rPr>
      </w:pPr>
    </w:p>
    <w:p w14:paraId="5647835F" w14:textId="53272740" w:rsidR="6E49375F" w:rsidRDefault="6E49375F">
      <w:r>
        <w:br w:type="page"/>
      </w:r>
    </w:p>
    <w:p w14:paraId="2A6D2E20" w14:textId="77777777" w:rsidR="00914A44" w:rsidRDefault="00914A44" w:rsidP="00914A44"/>
    <w:p w14:paraId="0763E8EB" w14:textId="78315812" w:rsidR="19DEDBAE" w:rsidRDefault="19DEDBAE" w:rsidP="19DEDBAE">
      <w:pPr>
        <w:jc w:val="both"/>
        <w:rPr>
          <w:rFonts w:asciiTheme="minorHAnsi" w:hAnsiTheme="minorHAnsi" w:cstheme="minorBidi"/>
          <w:color w:val="000000" w:themeColor="text1"/>
        </w:rPr>
      </w:pPr>
      <w:r w:rsidRPr="19DEDBAE">
        <w:rPr>
          <w:rFonts w:asciiTheme="minorHAnsi" w:hAnsiTheme="minorHAnsi" w:cstheme="minorBidi"/>
          <w:color w:val="000000" w:themeColor="text1"/>
        </w:rPr>
        <w:t xml:space="preserve">The essence of The Generalists in Medical Education national meeting is sharing, learning, and interaction among health professions educators. There are a variety of session formats which promote collaboration, innovation, and dissemination of your scholarly work.  Interaction and participation are valued in all sessions.  </w:t>
      </w:r>
    </w:p>
    <w:p w14:paraId="2FBCFF4A" w14:textId="77777777" w:rsidR="19DEDBAE" w:rsidRDefault="19DEDBAE" w:rsidP="19DEDBAE">
      <w:pPr>
        <w:jc w:val="both"/>
        <w:rPr>
          <w:rFonts w:asciiTheme="minorHAnsi" w:hAnsiTheme="minorHAnsi" w:cstheme="minorBidi"/>
          <w:color w:val="000000" w:themeColor="text1"/>
        </w:rPr>
      </w:pPr>
    </w:p>
    <w:p w14:paraId="274310DE" w14:textId="59150FDF" w:rsidR="19DEDBAE" w:rsidRDefault="19DEDBAE" w:rsidP="19DEDBAE">
      <w:pPr>
        <w:jc w:val="both"/>
        <w:rPr>
          <w:rFonts w:asciiTheme="minorHAnsi" w:hAnsiTheme="minorHAnsi" w:cstheme="minorBidi"/>
          <w:color w:val="000000" w:themeColor="text1"/>
        </w:rPr>
      </w:pPr>
      <w:r w:rsidRPr="19DEDBAE">
        <w:rPr>
          <w:rFonts w:asciiTheme="minorHAnsi" w:hAnsiTheme="minorHAnsi" w:cstheme="minorBidi"/>
          <w:color w:val="000000" w:themeColor="text1"/>
        </w:rPr>
        <w:t>To submit a proposal, we recommend that you navigate in this document to the session type you wish to submit. Create a Word document addressing each of the required elements in the structured proposal. Copy and paste that information into the required fields in the call for proposal submission form. At the end of that form, you will be asked to upload the Word document of your proposal. Proposals are limited to 5000 characters including spaces and excluding the title and references (roughly 800 words).</w:t>
      </w:r>
    </w:p>
    <w:p w14:paraId="5F3AA0FF" w14:textId="57E244B8" w:rsidR="19DEDBAE" w:rsidRDefault="19DEDBAE" w:rsidP="19DEDBAE">
      <w:pPr>
        <w:rPr>
          <w:rFonts w:eastAsia="Calibri"/>
        </w:rPr>
      </w:pPr>
    </w:p>
    <w:sdt>
      <w:sdtPr>
        <w:rPr>
          <w:rFonts w:ascii="Times New Roman" w:eastAsiaTheme="minorHAnsi" w:hAnsi="Times New Roman" w:cs="Times New Roman"/>
          <w:b w:val="0"/>
          <w:bCs w:val="0"/>
          <w:color w:val="auto"/>
          <w:sz w:val="22"/>
          <w:lang w:eastAsia="en-US"/>
        </w:rPr>
        <w:id w:val="1522279564"/>
        <w:docPartObj>
          <w:docPartGallery w:val="Table of Contents"/>
          <w:docPartUnique/>
        </w:docPartObj>
      </w:sdtPr>
      <w:sdtEndPr>
        <w:rPr>
          <w:rFonts w:ascii="Calibri" w:hAnsi="Calibri"/>
          <w:noProof/>
        </w:rPr>
      </w:sdtEndPr>
      <w:sdtContent>
        <w:p w14:paraId="12AED0E0" w14:textId="4BC3A3A5" w:rsidR="00844C75" w:rsidRPr="00F91DDF" w:rsidRDefault="19DEDBAE" w:rsidP="00F91DDF">
          <w:pPr>
            <w:pStyle w:val="TOCHeading"/>
            <w:rPr>
              <w:sz w:val="24"/>
              <w:szCs w:val="24"/>
            </w:rPr>
          </w:pPr>
          <w:r w:rsidRPr="00F91DDF">
            <w:rPr>
              <w:sz w:val="24"/>
              <w:szCs w:val="24"/>
            </w:rPr>
            <w:t>Contents</w:t>
          </w:r>
        </w:p>
        <w:p w14:paraId="578FCA82" w14:textId="77777777" w:rsidR="00844C75" w:rsidRPr="00487120" w:rsidRDefault="00844C75" w:rsidP="00844C75">
          <w:pPr>
            <w:rPr>
              <w:rFonts w:asciiTheme="minorHAnsi" w:hAnsiTheme="minorHAnsi" w:cstheme="minorHAnsi"/>
              <w:b/>
              <w:lang w:eastAsia="ja-JP"/>
            </w:rPr>
          </w:pPr>
          <w:r w:rsidRPr="00487120">
            <w:rPr>
              <w:rFonts w:asciiTheme="minorHAnsi" w:hAnsiTheme="minorHAnsi" w:cstheme="minorHAnsi"/>
              <w:b/>
              <w:color w:val="000000"/>
            </w:rPr>
            <w:t>Session Formats</w:t>
          </w:r>
        </w:p>
        <w:p w14:paraId="71172D7E" w14:textId="35E75FCF" w:rsidR="00487120" w:rsidRPr="00487120" w:rsidRDefault="00844C75">
          <w:pPr>
            <w:pStyle w:val="TOC1"/>
            <w:tabs>
              <w:tab w:val="right" w:leader="dot" w:pos="9350"/>
            </w:tabs>
            <w:rPr>
              <w:rFonts w:asciiTheme="minorHAnsi" w:eastAsiaTheme="minorEastAsia" w:hAnsiTheme="minorHAnsi" w:cstheme="minorHAnsi"/>
              <w:noProof/>
              <w:sz w:val="22"/>
              <w:szCs w:val="22"/>
            </w:rPr>
          </w:pPr>
          <w:r w:rsidRPr="00487120">
            <w:rPr>
              <w:rFonts w:asciiTheme="minorHAnsi" w:hAnsiTheme="minorHAnsi" w:cstheme="minorHAnsi"/>
              <w:sz w:val="22"/>
              <w:szCs w:val="22"/>
            </w:rPr>
            <w:fldChar w:fldCharType="begin"/>
          </w:r>
          <w:r w:rsidRPr="00487120">
            <w:rPr>
              <w:rFonts w:asciiTheme="minorHAnsi" w:hAnsiTheme="minorHAnsi" w:cstheme="minorHAnsi"/>
              <w:sz w:val="22"/>
              <w:szCs w:val="22"/>
            </w:rPr>
            <w:instrText xml:space="preserve"> TOC \o "1-3" \h \z \u </w:instrText>
          </w:r>
          <w:r w:rsidRPr="00487120">
            <w:rPr>
              <w:rFonts w:asciiTheme="minorHAnsi" w:hAnsiTheme="minorHAnsi" w:cstheme="minorHAnsi"/>
              <w:sz w:val="22"/>
              <w:szCs w:val="22"/>
            </w:rPr>
            <w:fldChar w:fldCharType="separate"/>
          </w:r>
          <w:hyperlink w:anchor="_Toc98321049" w:history="1">
            <w:r w:rsidR="00487120" w:rsidRPr="00487120">
              <w:rPr>
                <w:rStyle w:val="Hyperlink"/>
                <w:rFonts w:asciiTheme="minorHAnsi" w:hAnsiTheme="minorHAnsi" w:cstheme="minorHAnsi"/>
                <w:i/>
                <w:iCs/>
                <w:noProof/>
                <w:sz w:val="22"/>
                <w:szCs w:val="22"/>
              </w:rPr>
              <w:t>Common Interest Roundtable Discussions</w:t>
            </w:r>
            <w:r w:rsidR="00487120" w:rsidRPr="00487120">
              <w:rPr>
                <w:rFonts w:asciiTheme="minorHAnsi" w:hAnsiTheme="minorHAnsi" w:cstheme="minorHAnsi"/>
                <w:noProof/>
                <w:webHidden/>
                <w:sz w:val="22"/>
                <w:szCs w:val="22"/>
              </w:rPr>
              <w:tab/>
            </w:r>
            <w:r w:rsidR="00487120" w:rsidRPr="00487120">
              <w:rPr>
                <w:rFonts w:asciiTheme="minorHAnsi" w:hAnsiTheme="minorHAnsi" w:cstheme="minorHAnsi"/>
                <w:noProof/>
                <w:webHidden/>
                <w:sz w:val="22"/>
                <w:szCs w:val="22"/>
              </w:rPr>
              <w:fldChar w:fldCharType="begin"/>
            </w:r>
            <w:r w:rsidR="00487120" w:rsidRPr="00487120">
              <w:rPr>
                <w:rFonts w:asciiTheme="minorHAnsi" w:hAnsiTheme="minorHAnsi" w:cstheme="minorHAnsi"/>
                <w:noProof/>
                <w:webHidden/>
                <w:sz w:val="22"/>
                <w:szCs w:val="22"/>
              </w:rPr>
              <w:instrText xml:space="preserve"> PAGEREF _Toc98321049 \h </w:instrText>
            </w:r>
            <w:r w:rsidR="00487120" w:rsidRPr="00487120">
              <w:rPr>
                <w:rFonts w:asciiTheme="minorHAnsi" w:hAnsiTheme="minorHAnsi" w:cstheme="minorHAnsi"/>
                <w:noProof/>
                <w:webHidden/>
                <w:sz w:val="22"/>
                <w:szCs w:val="22"/>
              </w:rPr>
            </w:r>
            <w:r w:rsidR="00487120" w:rsidRPr="00487120">
              <w:rPr>
                <w:rFonts w:asciiTheme="minorHAnsi" w:hAnsiTheme="minorHAnsi" w:cstheme="minorHAnsi"/>
                <w:noProof/>
                <w:webHidden/>
                <w:sz w:val="22"/>
                <w:szCs w:val="22"/>
              </w:rPr>
              <w:fldChar w:fldCharType="separate"/>
            </w:r>
            <w:r w:rsidR="00F91DDF">
              <w:rPr>
                <w:rFonts w:asciiTheme="minorHAnsi" w:hAnsiTheme="minorHAnsi" w:cstheme="minorHAnsi"/>
                <w:noProof/>
                <w:webHidden/>
                <w:sz w:val="22"/>
                <w:szCs w:val="22"/>
              </w:rPr>
              <w:t>4</w:t>
            </w:r>
            <w:r w:rsidR="00487120" w:rsidRPr="00487120">
              <w:rPr>
                <w:rFonts w:asciiTheme="minorHAnsi" w:hAnsiTheme="minorHAnsi" w:cstheme="minorHAnsi"/>
                <w:noProof/>
                <w:webHidden/>
                <w:sz w:val="22"/>
                <w:szCs w:val="22"/>
              </w:rPr>
              <w:fldChar w:fldCharType="end"/>
            </w:r>
          </w:hyperlink>
        </w:p>
        <w:p w14:paraId="21393283" w14:textId="056EB0E9" w:rsidR="00487120" w:rsidRPr="00487120" w:rsidRDefault="00086712">
          <w:pPr>
            <w:pStyle w:val="TOC1"/>
            <w:tabs>
              <w:tab w:val="right" w:leader="dot" w:pos="9350"/>
            </w:tabs>
            <w:rPr>
              <w:rFonts w:asciiTheme="minorHAnsi" w:eastAsiaTheme="minorEastAsia" w:hAnsiTheme="minorHAnsi" w:cstheme="minorHAnsi"/>
              <w:noProof/>
              <w:sz w:val="22"/>
              <w:szCs w:val="22"/>
            </w:rPr>
          </w:pPr>
          <w:hyperlink w:anchor="_Toc98321050" w:history="1">
            <w:r w:rsidR="00487120" w:rsidRPr="00487120">
              <w:rPr>
                <w:rStyle w:val="Hyperlink"/>
                <w:rFonts w:asciiTheme="minorHAnsi" w:hAnsiTheme="minorHAnsi" w:cstheme="minorHAnsi"/>
                <w:i/>
                <w:iCs/>
                <w:noProof/>
                <w:sz w:val="22"/>
                <w:szCs w:val="22"/>
              </w:rPr>
              <w:t>Descriptive Sessions</w:t>
            </w:r>
            <w:r w:rsidR="00487120" w:rsidRPr="00487120">
              <w:rPr>
                <w:rFonts w:asciiTheme="minorHAnsi" w:hAnsiTheme="minorHAnsi" w:cstheme="minorHAnsi"/>
                <w:noProof/>
                <w:webHidden/>
                <w:sz w:val="22"/>
                <w:szCs w:val="22"/>
              </w:rPr>
              <w:tab/>
            </w:r>
            <w:r w:rsidR="00487120" w:rsidRPr="00487120">
              <w:rPr>
                <w:rFonts w:asciiTheme="minorHAnsi" w:hAnsiTheme="minorHAnsi" w:cstheme="minorHAnsi"/>
                <w:noProof/>
                <w:webHidden/>
                <w:sz w:val="22"/>
                <w:szCs w:val="22"/>
              </w:rPr>
              <w:fldChar w:fldCharType="begin"/>
            </w:r>
            <w:r w:rsidR="00487120" w:rsidRPr="00487120">
              <w:rPr>
                <w:rFonts w:asciiTheme="minorHAnsi" w:hAnsiTheme="minorHAnsi" w:cstheme="minorHAnsi"/>
                <w:noProof/>
                <w:webHidden/>
                <w:sz w:val="22"/>
                <w:szCs w:val="22"/>
              </w:rPr>
              <w:instrText xml:space="preserve"> PAGEREF _Toc98321050 \h </w:instrText>
            </w:r>
            <w:r w:rsidR="00487120" w:rsidRPr="00487120">
              <w:rPr>
                <w:rFonts w:asciiTheme="minorHAnsi" w:hAnsiTheme="minorHAnsi" w:cstheme="minorHAnsi"/>
                <w:noProof/>
                <w:webHidden/>
                <w:sz w:val="22"/>
                <w:szCs w:val="22"/>
              </w:rPr>
            </w:r>
            <w:r w:rsidR="00487120" w:rsidRPr="00487120">
              <w:rPr>
                <w:rFonts w:asciiTheme="minorHAnsi" w:hAnsiTheme="minorHAnsi" w:cstheme="minorHAnsi"/>
                <w:noProof/>
                <w:webHidden/>
                <w:sz w:val="22"/>
                <w:szCs w:val="22"/>
              </w:rPr>
              <w:fldChar w:fldCharType="separate"/>
            </w:r>
            <w:r w:rsidR="00F91DDF">
              <w:rPr>
                <w:rFonts w:asciiTheme="minorHAnsi" w:hAnsiTheme="minorHAnsi" w:cstheme="minorHAnsi"/>
                <w:noProof/>
                <w:webHidden/>
                <w:sz w:val="22"/>
                <w:szCs w:val="22"/>
              </w:rPr>
              <w:t>5</w:t>
            </w:r>
            <w:r w:rsidR="00487120" w:rsidRPr="00487120">
              <w:rPr>
                <w:rFonts w:asciiTheme="minorHAnsi" w:hAnsiTheme="minorHAnsi" w:cstheme="minorHAnsi"/>
                <w:noProof/>
                <w:webHidden/>
                <w:sz w:val="22"/>
                <w:szCs w:val="22"/>
              </w:rPr>
              <w:fldChar w:fldCharType="end"/>
            </w:r>
          </w:hyperlink>
        </w:p>
        <w:p w14:paraId="2A538942" w14:textId="2261BF4F" w:rsidR="00487120" w:rsidRPr="00487120" w:rsidRDefault="00086712">
          <w:pPr>
            <w:pStyle w:val="TOC1"/>
            <w:tabs>
              <w:tab w:val="right" w:leader="dot" w:pos="9350"/>
            </w:tabs>
            <w:rPr>
              <w:rFonts w:asciiTheme="minorHAnsi" w:eastAsiaTheme="minorEastAsia" w:hAnsiTheme="minorHAnsi" w:cstheme="minorHAnsi"/>
              <w:noProof/>
              <w:sz w:val="22"/>
              <w:szCs w:val="22"/>
            </w:rPr>
          </w:pPr>
          <w:hyperlink w:anchor="_Toc98321051" w:history="1">
            <w:r w:rsidR="00487120" w:rsidRPr="00487120">
              <w:rPr>
                <w:rStyle w:val="Hyperlink"/>
                <w:rFonts w:asciiTheme="minorHAnsi" w:hAnsiTheme="minorHAnsi" w:cstheme="minorHAnsi"/>
                <w:i/>
                <w:iCs/>
                <w:noProof/>
                <w:sz w:val="22"/>
                <w:szCs w:val="22"/>
              </w:rPr>
              <w:t>Ignite Presentations</w:t>
            </w:r>
            <w:r w:rsidR="00487120" w:rsidRPr="00487120">
              <w:rPr>
                <w:rFonts w:asciiTheme="minorHAnsi" w:hAnsiTheme="minorHAnsi" w:cstheme="minorHAnsi"/>
                <w:noProof/>
                <w:webHidden/>
                <w:sz w:val="22"/>
                <w:szCs w:val="22"/>
              </w:rPr>
              <w:tab/>
            </w:r>
            <w:r w:rsidR="00487120" w:rsidRPr="00487120">
              <w:rPr>
                <w:rFonts w:asciiTheme="minorHAnsi" w:hAnsiTheme="minorHAnsi" w:cstheme="minorHAnsi"/>
                <w:noProof/>
                <w:webHidden/>
                <w:sz w:val="22"/>
                <w:szCs w:val="22"/>
              </w:rPr>
              <w:fldChar w:fldCharType="begin"/>
            </w:r>
            <w:r w:rsidR="00487120" w:rsidRPr="00487120">
              <w:rPr>
                <w:rFonts w:asciiTheme="minorHAnsi" w:hAnsiTheme="minorHAnsi" w:cstheme="minorHAnsi"/>
                <w:noProof/>
                <w:webHidden/>
                <w:sz w:val="22"/>
                <w:szCs w:val="22"/>
              </w:rPr>
              <w:instrText xml:space="preserve"> PAGEREF _Toc98321051 \h </w:instrText>
            </w:r>
            <w:r w:rsidR="00487120" w:rsidRPr="00487120">
              <w:rPr>
                <w:rFonts w:asciiTheme="minorHAnsi" w:hAnsiTheme="minorHAnsi" w:cstheme="minorHAnsi"/>
                <w:noProof/>
                <w:webHidden/>
                <w:sz w:val="22"/>
                <w:szCs w:val="22"/>
              </w:rPr>
            </w:r>
            <w:r w:rsidR="00487120" w:rsidRPr="00487120">
              <w:rPr>
                <w:rFonts w:asciiTheme="minorHAnsi" w:hAnsiTheme="minorHAnsi" w:cstheme="minorHAnsi"/>
                <w:noProof/>
                <w:webHidden/>
                <w:sz w:val="22"/>
                <w:szCs w:val="22"/>
              </w:rPr>
              <w:fldChar w:fldCharType="separate"/>
            </w:r>
            <w:r w:rsidR="00F91DDF">
              <w:rPr>
                <w:rFonts w:asciiTheme="minorHAnsi" w:hAnsiTheme="minorHAnsi" w:cstheme="minorHAnsi"/>
                <w:noProof/>
                <w:webHidden/>
                <w:sz w:val="22"/>
                <w:szCs w:val="22"/>
              </w:rPr>
              <w:t>6</w:t>
            </w:r>
            <w:r w:rsidR="00487120" w:rsidRPr="00487120">
              <w:rPr>
                <w:rFonts w:asciiTheme="minorHAnsi" w:hAnsiTheme="minorHAnsi" w:cstheme="minorHAnsi"/>
                <w:noProof/>
                <w:webHidden/>
                <w:sz w:val="22"/>
                <w:szCs w:val="22"/>
              </w:rPr>
              <w:fldChar w:fldCharType="end"/>
            </w:r>
          </w:hyperlink>
        </w:p>
        <w:p w14:paraId="61C56F42" w14:textId="3E575C72" w:rsidR="00487120" w:rsidRPr="00487120" w:rsidRDefault="00086712">
          <w:pPr>
            <w:pStyle w:val="TOC1"/>
            <w:tabs>
              <w:tab w:val="right" w:leader="dot" w:pos="9350"/>
            </w:tabs>
            <w:rPr>
              <w:rFonts w:asciiTheme="minorHAnsi" w:eastAsiaTheme="minorEastAsia" w:hAnsiTheme="minorHAnsi" w:cstheme="minorHAnsi"/>
              <w:noProof/>
              <w:sz w:val="22"/>
              <w:szCs w:val="22"/>
            </w:rPr>
          </w:pPr>
          <w:hyperlink w:anchor="_Toc98321052" w:history="1">
            <w:r w:rsidR="00487120" w:rsidRPr="00487120">
              <w:rPr>
                <w:rStyle w:val="Hyperlink"/>
                <w:rFonts w:asciiTheme="minorHAnsi" w:hAnsiTheme="minorHAnsi" w:cstheme="minorHAnsi"/>
                <w:i/>
                <w:iCs/>
                <w:noProof/>
                <w:sz w:val="22"/>
                <w:szCs w:val="22"/>
              </w:rPr>
              <w:t>Panel Discussion</w:t>
            </w:r>
            <w:r w:rsidR="00487120" w:rsidRPr="00487120">
              <w:rPr>
                <w:rFonts w:asciiTheme="minorHAnsi" w:hAnsiTheme="minorHAnsi" w:cstheme="minorHAnsi"/>
                <w:noProof/>
                <w:webHidden/>
                <w:sz w:val="22"/>
                <w:szCs w:val="22"/>
              </w:rPr>
              <w:tab/>
            </w:r>
            <w:r w:rsidR="00487120" w:rsidRPr="00487120">
              <w:rPr>
                <w:rFonts w:asciiTheme="minorHAnsi" w:hAnsiTheme="minorHAnsi" w:cstheme="minorHAnsi"/>
                <w:noProof/>
                <w:webHidden/>
                <w:sz w:val="22"/>
                <w:szCs w:val="22"/>
              </w:rPr>
              <w:fldChar w:fldCharType="begin"/>
            </w:r>
            <w:r w:rsidR="00487120" w:rsidRPr="00487120">
              <w:rPr>
                <w:rFonts w:asciiTheme="minorHAnsi" w:hAnsiTheme="minorHAnsi" w:cstheme="minorHAnsi"/>
                <w:noProof/>
                <w:webHidden/>
                <w:sz w:val="22"/>
                <w:szCs w:val="22"/>
              </w:rPr>
              <w:instrText xml:space="preserve"> PAGEREF _Toc98321052 \h </w:instrText>
            </w:r>
            <w:r w:rsidR="00487120" w:rsidRPr="00487120">
              <w:rPr>
                <w:rFonts w:asciiTheme="minorHAnsi" w:hAnsiTheme="minorHAnsi" w:cstheme="minorHAnsi"/>
                <w:noProof/>
                <w:webHidden/>
                <w:sz w:val="22"/>
                <w:szCs w:val="22"/>
              </w:rPr>
            </w:r>
            <w:r w:rsidR="00487120" w:rsidRPr="00487120">
              <w:rPr>
                <w:rFonts w:asciiTheme="minorHAnsi" w:hAnsiTheme="minorHAnsi" w:cstheme="minorHAnsi"/>
                <w:noProof/>
                <w:webHidden/>
                <w:sz w:val="22"/>
                <w:szCs w:val="22"/>
              </w:rPr>
              <w:fldChar w:fldCharType="separate"/>
            </w:r>
            <w:r w:rsidR="00F91DDF">
              <w:rPr>
                <w:rFonts w:asciiTheme="minorHAnsi" w:hAnsiTheme="minorHAnsi" w:cstheme="minorHAnsi"/>
                <w:noProof/>
                <w:webHidden/>
                <w:sz w:val="22"/>
                <w:szCs w:val="22"/>
              </w:rPr>
              <w:t>7</w:t>
            </w:r>
            <w:r w:rsidR="00487120" w:rsidRPr="00487120">
              <w:rPr>
                <w:rFonts w:asciiTheme="minorHAnsi" w:hAnsiTheme="minorHAnsi" w:cstheme="minorHAnsi"/>
                <w:noProof/>
                <w:webHidden/>
                <w:sz w:val="22"/>
                <w:szCs w:val="22"/>
              </w:rPr>
              <w:fldChar w:fldCharType="end"/>
            </w:r>
          </w:hyperlink>
        </w:p>
        <w:p w14:paraId="6E4A1F59" w14:textId="663B2205" w:rsidR="00487120" w:rsidRPr="00487120" w:rsidRDefault="00086712">
          <w:pPr>
            <w:pStyle w:val="TOC1"/>
            <w:tabs>
              <w:tab w:val="right" w:leader="dot" w:pos="9350"/>
            </w:tabs>
            <w:rPr>
              <w:rFonts w:asciiTheme="minorHAnsi" w:eastAsiaTheme="minorEastAsia" w:hAnsiTheme="minorHAnsi" w:cstheme="minorHAnsi"/>
              <w:noProof/>
              <w:sz w:val="22"/>
              <w:szCs w:val="22"/>
            </w:rPr>
          </w:pPr>
          <w:hyperlink w:anchor="_Toc98321053" w:history="1">
            <w:r w:rsidR="00487120" w:rsidRPr="00487120">
              <w:rPr>
                <w:rStyle w:val="Hyperlink"/>
                <w:rFonts w:asciiTheme="minorHAnsi" w:hAnsiTheme="minorHAnsi" w:cstheme="minorHAnsi"/>
                <w:i/>
                <w:iCs/>
                <w:noProof/>
                <w:sz w:val="22"/>
                <w:szCs w:val="22"/>
              </w:rPr>
              <w:t>Problem-Solving Sessions</w:t>
            </w:r>
            <w:r w:rsidR="00487120" w:rsidRPr="00487120">
              <w:rPr>
                <w:rFonts w:asciiTheme="minorHAnsi" w:hAnsiTheme="minorHAnsi" w:cstheme="minorHAnsi"/>
                <w:noProof/>
                <w:webHidden/>
                <w:sz w:val="22"/>
                <w:szCs w:val="22"/>
              </w:rPr>
              <w:tab/>
            </w:r>
            <w:r w:rsidR="00487120" w:rsidRPr="00487120">
              <w:rPr>
                <w:rFonts w:asciiTheme="minorHAnsi" w:hAnsiTheme="minorHAnsi" w:cstheme="minorHAnsi"/>
                <w:noProof/>
                <w:webHidden/>
                <w:sz w:val="22"/>
                <w:szCs w:val="22"/>
              </w:rPr>
              <w:fldChar w:fldCharType="begin"/>
            </w:r>
            <w:r w:rsidR="00487120" w:rsidRPr="00487120">
              <w:rPr>
                <w:rFonts w:asciiTheme="minorHAnsi" w:hAnsiTheme="minorHAnsi" w:cstheme="minorHAnsi"/>
                <w:noProof/>
                <w:webHidden/>
                <w:sz w:val="22"/>
                <w:szCs w:val="22"/>
              </w:rPr>
              <w:instrText xml:space="preserve"> PAGEREF _Toc98321053 \h </w:instrText>
            </w:r>
            <w:r w:rsidR="00487120" w:rsidRPr="00487120">
              <w:rPr>
                <w:rFonts w:asciiTheme="minorHAnsi" w:hAnsiTheme="minorHAnsi" w:cstheme="minorHAnsi"/>
                <w:noProof/>
                <w:webHidden/>
                <w:sz w:val="22"/>
                <w:szCs w:val="22"/>
              </w:rPr>
            </w:r>
            <w:r w:rsidR="00487120" w:rsidRPr="00487120">
              <w:rPr>
                <w:rFonts w:asciiTheme="minorHAnsi" w:hAnsiTheme="minorHAnsi" w:cstheme="minorHAnsi"/>
                <w:noProof/>
                <w:webHidden/>
                <w:sz w:val="22"/>
                <w:szCs w:val="22"/>
              </w:rPr>
              <w:fldChar w:fldCharType="separate"/>
            </w:r>
            <w:r w:rsidR="00F91DDF">
              <w:rPr>
                <w:rFonts w:asciiTheme="minorHAnsi" w:hAnsiTheme="minorHAnsi" w:cstheme="minorHAnsi"/>
                <w:noProof/>
                <w:webHidden/>
                <w:sz w:val="22"/>
                <w:szCs w:val="22"/>
              </w:rPr>
              <w:t>8</w:t>
            </w:r>
            <w:r w:rsidR="00487120" w:rsidRPr="00487120">
              <w:rPr>
                <w:rFonts w:asciiTheme="minorHAnsi" w:hAnsiTheme="minorHAnsi" w:cstheme="minorHAnsi"/>
                <w:noProof/>
                <w:webHidden/>
                <w:sz w:val="22"/>
                <w:szCs w:val="22"/>
              </w:rPr>
              <w:fldChar w:fldCharType="end"/>
            </w:r>
          </w:hyperlink>
        </w:p>
        <w:p w14:paraId="2CA19A83" w14:textId="21E10B44" w:rsidR="00487120" w:rsidRPr="00487120" w:rsidRDefault="00086712">
          <w:pPr>
            <w:pStyle w:val="TOC1"/>
            <w:tabs>
              <w:tab w:val="right" w:leader="dot" w:pos="9350"/>
            </w:tabs>
            <w:rPr>
              <w:rFonts w:asciiTheme="minorHAnsi" w:eastAsiaTheme="minorEastAsia" w:hAnsiTheme="minorHAnsi" w:cstheme="minorHAnsi"/>
              <w:noProof/>
              <w:sz w:val="22"/>
              <w:szCs w:val="22"/>
            </w:rPr>
          </w:pPr>
          <w:hyperlink w:anchor="_Toc98321054" w:history="1">
            <w:r w:rsidR="00487120" w:rsidRPr="00487120">
              <w:rPr>
                <w:rStyle w:val="Hyperlink"/>
                <w:rFonts w:asciiTheme="minorHAnsi" w:hAnsiTheme="minorHAnsi" w:cstheme="minorHAnsi"/>
                <w:i/>
                <w:iCs/>
                <w:noProof/>
                <w:sz w:val="22"/>
                <w:szCs w:val="22"/>
              </w:rPr>
              <w:t>Skill Acquisition Sessions</w:t>
            </w:r>
            <w:r w:rsidR="00487120" w:rsidRPr="00487120">
              <w:rPr>
                <w:rFonts w:asciiTheme="minorHAnsi" w:hAnsiTheme="minorHAnsi" w:cstheme="minorHAnsi"/>
                <w:noProof/>
                <w:webHidden/>
                <w:sz w:val="22"/>
                <w:szCs w:val="22"/>
              </w:rPr>
              <w:tab/>
            </w:r>
            <w:r w:rsidR="00487120" w:rsidRPr="00487120">
              <w:rPr>
                <w:rFonts w:asciiTheme="minorHAnsi" w:hAnsiTheme="minorHAnsi" w:cstheme="minorHAnsi"/>
                <w:noProof/>
                <w:webHidden/>
                <w:sz w:val="22"/>
                <w:szCs w:val="22"/>
              </w:rPr>
              <w:fldChar w:fldCharType="begin"/>
            </w:r>
            <w:r w:rsidR="00487120" w:rsidRPr="00487120">
              <w:rPr>
                <w:rFonts w:asciiTheme="minorHAnsi" w:hAnsiTheme="minorHAnsi" w:cstheme="minorHAnsi"/>
                <w:noProof/>
                <w:webHidden/>
                <w:sz w:val="22"/>
                <w:szCs w:val="22"/>
              </w:rPr>
              <w:instrText xml:space="preserve"> PAGEREF _Toc98321054 \h </w:instrText>
            </w:r>
            <w:r w:rsidR="00487120" w:rsidRPr="00487120">
              <w:rPr>
                <w:rFonts w:asciiTheme="minorHAnsi" w:hAnsiTheme="minorHAnsi" w:cstheme="minorHAnsi"/>
                <w:noProof/>
                <w:webHidden/>
                <w:sz w:val="22"/>
                <w:szCs w:val="22"/>
              </w:rPr>
            </w:r>
            <w:r w:rsidR="00487120" w:rsidRPr="00487120">
              <w:rPr>
                <w:rFonts w:asciiTheme="minorHAnsi" w:hAnsiTheme="minorHAnsi" w:cstheme="minorHAnsi"/>
                <w:noProof/>
                <w:webHidden/>
                <w:sz w:val="22"/>
                <w:szCs w:val="22"/>
              </w:rPr>
              <w:fldChar w:fldCharType="separate"/>
            </w:r>
            <w:r w:rsidR="00F91DDF">
              <w:rPr>
                <w:rFonts w:asciiTheme="minorHAnsi" w:hAnsiTheme="minorHAnsi" w:cstheme="minorHAnsi"/>
                <w:noProof/>
                <w:webHidden/>
                <w:sz w:val="22"/>
                <w:szCs w:val="22"/>
              </w:rPr>
              <w:t>9</w:t>
            </w:r>
            <w:r w:rsidR="00487120" w:rsidRPr="00487120">
              <w:rPr>
                <w:rFonts w:asciiTheme="minorHAnsi" w:hAnsiTheme="minorHAnsi" w:cstheme="minorHAnsi"/>
                <w:noProof/>
                <w:webHidden/>
                <w:sz w:val="22"/>
                <w:szCs w:val="22"/>
              </w:rPr>
              <w:fldChar w:fldCharType="end"/>
            </w:r>
          </w:hyperlink>
        </w:p>
        <w:p w14:paraId="4EB14CC2" w14:textId="24CC324A" w:rsidR="00487120" w:rsidRPr="00487120" w:rsidRDefault="00086712">
          <w:pPr>
            <w:pStyle w:val="TOC1"/>
            <w:tabs>
              <w:tab w:val="right" w:leader="dot" w:pos="9350"/>
            </w:tabs>
            <w:rPr>
              <w:rFonts w:asciiTheme="minorHAnsi" w:eastAsiaTheme="minorEastAsia" w:hAnsiTheme="minorHAnsi" w:cstheme="minorHAnsi"/>
              <w:noProof/>
              <w:sz w:val="22"/>
              <w:szCs w:val="22"/>
            </w:rPr>
          </w:pPr>
          <w:hyperlink w:anchor="_Toc98321055" w:history="1">
            <w:r w:rsidR="00487120" w:rsidRPr="00487120">
              <w:rPr>
                <w:rStyle w:val="Hyperlink"/>
                <w:rFonts w:asciiTheme="minorHAnsi" w:hAnsiTheme="minorHAnsi" w:cstheme="minorHAnsi"/>
                <w:noProof/>
                <w:sz w:val="22"/>
                <w:szCs w:val="22"/>
              </w:rPr>
              <w:t>Proposal Review Criteria</w:t>
            </w:r>
            <w:r w:rsidR="00487120" w:rsidRPr="00487120">
              <w:rPr>
                <w:rFonts w:asciiTheme="minorHAnsi" w:hAnsiTheme="minorHAnsi" w:cstheme="minorHAnsi"/>
                <w:noProof/>
                <w:webHidden/>
                <w:sz w:val="22"/>
                <w:szCs w:val="22"/>
              </w:rPr>
              <w:tab/>
            </w:r>
            <w:r w:rsidR="00487120" w:rsidRPr="00487120">
              <w:rPr>
                <w:rFonts w:asciiTheme="minorHAnsi" w:hAnsiTheme="minorHAnsi" w:cstheme="minorHAnsi"/>
                <w:noProof/>
                <w:webHidden/>
                <w:sz w:val="22"/>
                <w:szCs w:val="22"/>
              </w:rPr>
              <w:fldChar w:fldCharType="begin"/>
            </w:r>
            <w:r w:rsidR="00487120" w:rsidRPr="00487120">
              <w:rPr>
                <w:rFonts w:asciiTheme="minorHAnsi" w:hAnsiTheme="minorHAnsi" w:cstheme="minorHAnsi"/>
                <w:noProof/>
                <w:webHidden/>
                <w:sz w:val="22"/>
                <w:szCs w:val="22"/>
              </w:rPr>
              <w:instrText xml:space="preserve"> PAGEREF _Toc98321055 \h </w:instrText>
            </w:r>
            <w:r w:rsidR="00487120" w:rsidRPr="00487120">
              <w:rPr>
                <w:rFonts w:asciiTheme="minorHAnsi" w:hAnsiTheme="minorHAnsi" w:cstheme="minorHAnsi"/>
                <w:noProof/>
                <w:webHidden/>
                <w:sz w:val="22"/>
                <w:szCs w:val="22"/>
              </w:rPr>
            </w:r>
            <w:r w:rsidR="00487120" w:rsidRPr="00487120">
              <w:rPr>
                <w:rFonts w:asciiTheme="minorHAnsi" w:hAnsiTheme="minorHAnsi" w:cstheme="minorHAnsi"/>
                <w:noProof/>
                <w:webHidden/>
                <w:sz w:val="22"/>
                <w:szCs w:val="22"/>
              </w:rPr>
              <w:fldChar w:fldCharType="separate"/>
            </w:r>
            <w:r w:rsidR="00F91DDF">
              <w:rPr>
                <w:rFonts w:asciiTheme="minorHAnsi" w:hAnsiTheme="minorHAnsi" w:cstheme="minorHAnsi"/>
                <w:noProof/>
                <w:webHidden/>
                <w:sz w:val="22"/>
                <w:szCs w:val="22"/>
              </w:rPr>
              <w:t>10</w:t>
            </w:r>
            <w:r w:rsidR="00487120" w:rsidRPr="00487120">
              <w:rPr>
                <w:rFonts w:asciiTheme="minorHAnsi" w:hAnsiTheme="minorHAnsi" w:cstheme="minorHAnsi"/>
                <w:noProof/>
                <w:webHidden/>
                <w:sz w:val="22"/>
                <w:szCs w:val="22"/>
              </w:rPr>
              <w:fldChar w:fldCharType="end"/>
            </w:r>
          </w:hyperlink>
        </w:p>
        <w:p w14:paraId="1ECDB16E" w14:textId="02DA9F06" w:rsidR="00844C75" w:rsidRDefault="00844C75" w:rsidP="00844C75">
          <w:r w:rsidRPr="00487120">
            <w:rPr>
              <w:rFonts w:asciiTheme="minorHAnsi" w:hAnsiTheme="minorHAnsi" w:cstheme="minorHAnsi"/>
              <w:b/>
              <w:bCs/>
              <w:noProof/>
            </w:rPr>
            <w:fldChar w:fldCharType="end"/>
          </w:r>
        </w:p>
      </w:sdtContent>
    </w:sdt>
    <w:p w14:paraId="541C7983" w14:textId="77777777" w:rsidR="00844C75" w:rsidRDefault="00844C75" w:rsidP="00844C75">
      <w:pPr>
        <w:spacing w:after="200" w:line="276" w:lineRule="auto"/>
        <w:rPr>
          <w:rStyle w:val="IntenseEmphasis"/>
        </w:rPr>
      </w:pPr>
    </w:p>
    <w:p w14:paraId="636E8B67" w14:textId="77777777" w:rsidR="00844C75" w:rsidRDefault="00844C75" w:rsidP="00844C75">
      <w:pPr>
        <w:rPr>
          <w:rStyle w:val="IntenseEmphasis"/>
          <w:rFonts w:eastAsiaTheme="majorEastAsia" w:cstheme="majorBidi"/>
          <w:b w:val="0"/>
          <w:bCs w:val="0"/>
          <w:szCs w:val="28"/>
        </w:rPr>
      </w:pPr>
      <w:r>
        <w:rPr>
          <w:rStyle w:val="IntenseEmphasis"/>
        </w:rPr>
        <w:br w:type="page"/>
      </w:r>
    </w:p>
    <w:p w14:paraId="22E6CF14" w14:textId="77777777" w:rsidR="00844C75" w:rsidRPr="00F91DDF" w:rsidRDefault="00844C75" w:rsidP="00F91DDF">
      <w:pPr>
        <w:pStyle w:val="Heading1"/>
        <w:rPr>
          <w:rStyle w:val="IntenseEmphasis"/>
          <w:b/>
          <w:bCs/>
          <w:i w:val="0"/>
          <w:iCs w:val="0"/>
        </w:rPr>
      </w:pPr>
      <w:bookmarkStart w:id="0" w:name="_Toc98321049"/>
      <w:r w:rsidRPr="00F91DDF">
        <w:rPr>
          <w:rStyle w:val="IntenseEmphasis"/>
          <w:b/>
          <w:i w:val="0"/>
        </w:rPr>
        <w:lastRenderedPageBreak/>
        <w:t>Common Interest Roundtable Discussions</w:t>
      </w:r>
      <w:bookmarkEnd w:id="0"/>
      <w:r w:rsidRPr="00F91DDF">
        <w:rPr>
          <w:rStyle w:val="IntenseEmphasis"/>
          <w:b/>
          <w:i w:val="0"/>
        </w:rPr>
        <w:t xml:space="preserve"> </w:t>
      </w:r>
    </w:p>
    <w:p w14:paraId="0BA2F1E2" w14:textId="77FEFB75" w:rsidR="00844C75" w:rsidRPr="00CD0EF2" w:rsidRDefault="00844C75" w:rsidP="00633B32">
      <w:pPr>
        <w:pStyle w:val="Default"/>
        <w:spacing w:after="120"/>
        <w:jc w:val="both"/>
        <w:rPr>
          <w:rFonts w:asciiTheme="minorHAnsi" w:hAnsiTheme="minorHAnsi" w:cstheme="minorHAnsi"/>
          <w:sz w:val="22"/>
          <w:szCs w:val="22"/>
        </w:rPr>
      </w:pPr>
      <w:r w:rsidRPr="00CD0EF2">
        <w:rPr>
          <w:rFonts w:asciiTheme="minorHAnsi" w:hAnsiTheme="minorHAnsi" w:cstheme="minorHAnsi"/>
          <w:bCs/>
          <w:sz w:val="22"/>
          <w:szCs w:val="22"/>
        </w:rPr>
        <w:t>Common Interest Roundtable Discussions</w:t>
      </w:r>
      <w:r w:rsidRPr="00CD0EF2">
        <w:rPr>
          <w:rFonts w:asciiTheme="minorHAnsi" w:hAnsiTheme="minorHAnsi" w:cstheme="minorHAnsi"/>
          <w:b/>
          <w:bCs/>
          <w:sz w:val="22"/>
          <w:szCs w:val="22"/>
        </w:rPr>
        <w:t xml:space="preserve"> </w:t>
      </w:r>
      <w:r w:rsidRPr="00CD0EF2">
        <w:rPr>
          <w:rFonts w:asciiTheme="minorHAnsi" w:hAnsiTheme="minorHAnsi" w:cstheme="minorHAnsi"/>
          <w:sz w:val="22"/>
          <w:szCs w:val="22"/>
        </w:rPr>
        <w:t xml:space="preserve">are topic-specific discussion groups. The purpose is to provide an informal mechanism for sharing experiences, </w:t>
      </w:r>
      <w:r w:rsidR="000D4C83" w:rsidRPr="00CD0EF2">
        <w:rPr>
          <w:rFonts w:asciiTheme="minorHAnsi" w:hAnsiTheme="minorHAnsi" w:cstheme="minorHAnsi"/>
          <w:sz w:val="22"/>
          <w:szCs w:val="22"/>
        </w:rPr>
        <w:t xml:space="preserve">including innovative technologies, </w:t>
      </w:r>
      <w:r w:rsidRPr="00CD0EF2">
        <w:rPr>
          <w:rFonts w:asciiTheme="minorHAnsi" w:hAnsiTheme="minorHAnsi" w:cstheme="minorHAnsi"/>
          <w:sz w:val="22"/>
          <w:szCs w:val="22"/>
        </w:rPr>
        <w:t>studies</w:t>
      </w:r>
      <w:r w:rsidR="000D4C83" w:rsidRPr="00CD0EF2">
        <w:rPr>
          <w:rFonts w:asciiTheme="minorHAnsi" w:hAnsiTheme="minorHAnsi" w:cstheme="minorHAnsi"/>
          <w:sz w:val="22"/>
          <w:szCs w:val="22"/>
        </w:rPr>
        <w:t>,</w:t>
      </w:r>
      <w:r w:rsidRPr="00CD0EF2">
        <w:rPr>
          <w:rFonts w:asciiTheme="minorHAnsi" w:hAnsiTheme="minorHAnsi" w:cstheme="minorHAnsi"/>
          <w:sz w:val="22"/>
          <w:szCs w:val="22"/>
        </w:rPr>
        <w:t xml:space="preserve"> or curricula in progress. Leaders will briefly present the topics for discussion and then facilitate </w:t>
      </w:r>
      <w:r w:rsidR="000D4C83" w:rsidRPr="00CD0EF2">
        <w:rPr>
          <w:rFonts w:asciiTheme="minorHAnsi" w:hAnsiTheme="minorHAnsi" w:cstheme="minorHAnsi"/>
          <w:sz w:val="22"/>
          <w:szCs w:val="22"/>
        </w:rPr>
        <w:t>interaction</w:t>
      </w:r>
      <w:r w:rsidRPr="00CD0EF2">
        <w:rPr>
          <w:rFonts w:asciiTheme="minorHAnsi" w:hAnsiTheme="minorHAnsi" w:cstheme="minorHAnsi"/>
          <w:sz w:val="22"/>
          <w:szCs w:val="22"/>
        </w:rPr>
        <w:t xml:space="preserve"> among table participants.  </w:t>
      </w:r>
    </w:p>
    <w:p w14:paraId="052626C0" w14:textId="77777777" w:rsidR="00844C75" w:rsidRPr="00CD0EF2" w:rsidRDefault="00844C75" w:rsidP="00633B32">
      <w:pPr>
        <w:pStyle w:val="Default"/>
        <w:spacing w:after="120"/>
        <w:jc w:val="both"/>
        <w:rPr>
          <w:rFonts w:asciiTheme="minorHAnsi" w:hAnsiTheme="minorHAnsi" w:cstheme="minorHAnsi"/>
          <w:b/>
          <w:bCs/>
          <w:sz w:val="22"/>
          <w:szCs w:val="22"/>
        </w:rPr>
      </w:pPr>
      <w:r w:rsidRPr="00CD0EF2">
        <w:rPr>
          <w:rFonts w:asciiTheme="minorHAnsi" w:hAnsiTheme="minorHAnsi" w:cstheme="minorHAnsi"/>
          <w:sz w:val="22"/>
          <w:szCs w:val="22"/>
        </w:rPr>
        <w:t xml:space="preserve">Submit a structured proposal that includes the sections described below. </w:t>
      </w:r>
      <w:r w:rsidRPr="00CD0EF2">
        <w:rPr>
          <w:rFonts w:asciiTheme="minorHAnsi" w:hAnsiTheme="minorHAnsi" w:cstheme="minorHAnsi"/>
          <w:b/>
          <w:bCs/>
          <w:sz w:val="22"/>
          <w:szCs w:val="22"/>
        </w:rPr>
        <w:t>To ensure blind review, please do not include any identifying information (persons, institutions, etc.) in the structured proposal field.</w:t>
      </w:r>
    </w:p>
    <w:p w14:paraId="23A93758" w14:textId="6438E40D" w:rsidR="00844C75" w:rsidRPr="00CD0EF2" w:rsidRDefault="00844C75" w:rsidP="00633B32">
      <w:pPr>
        <w:pStyle w:val="Default"/>
        <w:jc w:val="both"/>
        <w:rPr>
          <w:rFonts w:asciiTheme="minorHAnsi" w:hAnsiTheme="minorHAnsi" w:cstheme="minorHAnsi"/>
          <w:b/>
          <w:sz w:val="22"/>
          <w:szCs w:val="22"/>
        </w:rPr>
      </w:pPr>
      <w:r w:rsidRPr="00CD0EF2">
        <w:rPr>
          <w:rFonts w:asciiTheme="minorHAnsi" w:hAnsiTheme="minorHAnsi" w:cstheme="minorHAnsi"/>
          <w:b/>
          <w:sz w:val="22"/>
          <w:szCs w:val="22"/>
        </w:rPr>
        <w:t>Structured proposal</w:t>
      </w:r>
    </w:p>
    <w:tbl>
      <w:tblPr>
        <w:tblStyle w:val="TableGrid"/>
        <w:tblW w:w="0" w:type="auto"/>
        <w:tblLook w:val="04A0" w:firstRow="1" w:lastRow="0" w:firstColumn="1" w:lastColumn="0" w:noHBand="0" w:noVBand="1"/>
      </w:tblPr>
      <w:tblGrid>
        <w:gridCol w:w="1560"/>
        <w:gridCol w:w="7790"/>
      </w:tblGrid>
      <w:tr w:rsidR="00844C75" w:rsidRPr="00CD0EF2" w14:paraId="79BC84BE" w14:textId="77777777" w:rsidTr="00DC23BC">
        <w:tc>
          <w:tcPr>
            <w:tcW w:w="1565" w:type="dxa"/>
          </w:tcPr>
          <w:p w14:paraId="2DBCE929" w14:textId="77777777" w:rsidR="00844C75" w:rsidRPr="00CD0EF2" w:rsidRDefault="00844C75" w:rsidP="00DC23BC">
            <w:pPr>
              <w:pStyle w:val="Default"/>
              <w:spacing w:after="120"/>
              <w:rPr>
                <w:rFonts w:asciiTheme="minorHAnsi" w:hAnsiTheme="minorHAnsi" w:cstheme="minorHAnsi"/>
                <w:b/>
                <w:sz w:val="22"/>
                <w:szCs w:val="22"/>
              </w:rPr>
            </w:pPr>
            <w:r w:rsidRPr="00CD0EF2">
              <w:rPr>
                <w:rFonts w:asciiTheme="minorHAnsi" w:hAnsiTheme="minorHAnsi" w:cstheme="minorHAnsi"/>
                <w:b/>
                <w:sz w:val="22"/>
                <w:szCs w:val="22"/>
              </w:rPr>
              <w:t>Title:</w:t>
            </w:r>
          </w:p>
        </w:tc>
        <w:tc>
          <w:tcPr>
            <w:tcW w:w="8011" w:type="dxa"/>
          </w:tcPr>
          <w:p w14:paraId="43499A98" w14:textId="77777777" w:rsidR="00844C75" w:rsidRPr="00CD0EF2" w:rsidRDefault="00844C75" w:rsidP="00DC23BC">
            <w:pPr>
              <w:pStyle w:val="Default"/>
              <w:spacing w:after="120"/>
              <w:rPr>
                <w:rFonts w:asciiTheme="minorHAnsi" w:hAnsiTheme="minorHAnsi" w:cstheme="minorHAnsi"/>
                <w:b/>
                <w:sz w:val="22"/>
                <w:szCs w:val="22"/>
              </w:rPr>
            </w:pPr>
          </w:p>
        </w:tc>
      </w:tr>
      <w:tr w:rsidR="00844C75" w:rsidRPr="00CD0EF2" w14:paraId="3019215C" w14:textId="77777777" w:rsidTr="00DC23BC">
        <w:tc>
          <w:tcPr>
            <w:tcW w:w="1565" w:type="dxa"/>
          </w:tcPr>
          <w:p w14:paraId="503D70D2" w14:textId="77777777" w:rsidR="00844C75" w:rsidRPr="00CD0EF2" w:rsidRDefault="00844C75" w:rsidP="00DC23BC">
            <w:pPr>
              <w:pStyle w:val="Default"/>
              <w:spacing w:after="120"/>
              <w:rPr>
                <w:rFonts w:asciiTheme="minorHAnsi" w:hAnsiTheme="minorHAnsi" w:cstheme="minorHAnsi"/>
                <w:b/>
                <w:bCs/>
                <w:sz w:val="22"/>
                <w:szCs w:val="22"/>
              </w:rPr>
            </w:pPr>
            <w:r w:rsidRPr="00CD0EF2">
              <w:rPr>
                <w:rFonts w:asciiTheme="minorHAnsi" w:hAnsiTheme="minorHAnsi" w:cstheme="minorHAnsi"/>
                <w:b/>
                <w:bCs/>
                <w:sz w:val="22"/>
                <w:szCs w:val="22"/>
              </w:rPr>
              <w:t>Abstract:</w:t>
            </w:r>
          </w:p>
        </w:tc>
        <w:tc>
          <w:tcPr>
            <w:tcW w:w="8011" w:type="dxa"/>
          </w:tcPr>
          <w:p w14:paraId="601E159C" w14:textId="77777777"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sz w:val="22"/>
                <w:szCs w:val="22"/>
              </w:rPr>
              <w:t xml:space="preserve">Provide an abstract of the session in 50 words or less. If accepted, this abstract will be included in the conference program. </w:t>
            </w:r>
          </w:p>
          <w:p w14:paraId="7D2FDC08" w14:textId="77777777" w:rsidR="00844C75" w:rsidRPr="00CD0EF2" w:rsidRDefault="00844C75" w:rsidP="00DC23BC">
            <w:pPr>
              <w:pStyle w:val="Default"/>
              <w:spacing w:after="120"/>
              <w:rPr>
                <w:rFonts w:asciiTheme="minorHAnsi" w:hAnsiTheme="minorHAnsi" w:cstheme="minorHAnsi"/>
                <w:sz w:val="22"/>
                <w:szCs w:val="22"/>
              </w:rPr>
            </w:pPr>
          </w:p>
        </w:tc>
      </w:tr>
      <w:tr w:rsidR="00844C75" w:rsidRPr="00CD0EF2" w14:paraId="5C0085D4" w14:textId="77777777" w:rsidTr="00DC23BC">
        <w:tc>
          <w:tcPr>
            <w:tcW w:w="1565" w:type="dxa"/>
          </w:tcPr>
          <w:p w14:paraId="4F21830A" w14:textId="77777777" w:rsidR="00844C75" w:rsidRPr="00CD0EF2" w:rsidRDefault="00844C75" w:rsidP="00DC23BC">
            <w:pPr>
              <w:pStyle w:val="Default"/>
              <w:spacing w:after="120"/>
              <w:rPr>
                <w:rFonts w:asciiTheme="minorHAnsi" w:hAnsiTheme="minorHAnsi" w:cstheme="minorHAnsi"/>
                <w:b/>
                <w:bCs/>
                <w:sz w:val="22"/>
                <w:szCs w:val="22"/>
              </w:rPr>
            </w:pPr>
            <w:r w:rsidRPr="00CD0EF2">
              <w:rPr>
                <w:rFonts w:asciiTheme="minorHAnsi" w:hAnsiTheme="minorHAnsi" w:cstheme="minorHAnsi"/>
                <w:b/>
                <w:bCs/>
                <w:sz w:val="22"/>
                <w:szCs w:val="22"/>
              </w:rPr>
              <w:t>Rationale</w:t>
            </w:r>
            <w:r w:rsidRPr="00CD0EF2">
              <w:rPr>
                <w:rFonts w:asciiTheme="minorHAnsi" w:hAnsiTheme="minorHAnsi" w:cstheme="minorHAnsi"/>
                <w:sz w:val="22"/>
                <w:szCs w:val="22"/>
              </w:rPr>
              <w:t>:</w:t>
            </w:r>
          </w:p>
        </w:tc>
        <w:tc>
          <w:tcPr>
            <w:tcW w:w="8011" w:type="dxa"/>
          </w:tcPr>
          <w:p w14:paraId="53ACEE73" w14:textId="180EC437"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sz w:val="22"/>
                <w:szCs w:val="22"/>
              </w:rPr>
              <w:t>Identify the roundtable discussion topic(s) and explain why these topics are timely and important to medical education</w:t>
            </w:r>
            <w:r w:rsidR="00CD0EF2">
              <w:rPr>
                <w:rFonts w:asciiTheme="minorHAnsi" w:hAnsiTheme="minorHAnsi" w:cstheme="minorHAnsi"/>
                <w:sz w:val="22"/>
                <w:szCs w:val="22"/>
              </w:rPr>
              <w:t>.</w:t>
            </w:r>
            <w:r w:rsidRPr="00CD0EF2">
              <w:rPr>
                <w:rFonts w:asciiTheme="minorHAnsi" w:hAnsiTheme="minorHAnsi" w:cstheme="minorHAnsi"/>
                <w:sz w:val="22"/>
                <w:szCs w:val="22"/>
              </w:rPr>
              <w:t xml:space="preserve"> </w:t>
            </w:r>
          </w:p>
          <w:p w14:paraId="2C44871F" w14:textId="77777777" w:rsidR="00844C75" w:rsidRPr="00CD0EF2" w:rsidRDefault="00844C75" w:rsidP="00DC23BC">
            <w:pPr>
              <w:pStyle w:val="Default"/>
              <w:spacing w:after="120"/>
              <w:rPr>
                <w:rFonts w:asciiTheme="minorHAnsi" w:hAnsiTheme="minorHAnsi" w:cstheme="minorHAnsi"/>
                <w:sz w:val="22"/>
                <w:szCs w:val="22"/>
              </w:rPr>
            </w:pPr>
          </w:p>
        </w:tc>
      </w:tr>
      <w:tr w:rsidR="00844C75" w:rsidRPr="00CD0EF2" w14:paraId="3AC58FF8" w14:textId="77777777" w:rsidTr="00DC23BC">
        <w:tc>
          <w:tcPr>
            <w:tcW w:w="1565" w:type="dxa"/>
          </w:tcPr>
          <w:p w14:paraId="1B1B007E" w14:textId="77777777" w:rsidR="00844C75" w:rsidRPr="00CD0EF2" w:rsidRDefault="00844C75" w:rsidP="00DC23BC">
            <w:pPr>
              <w:pStyle w:val="Default"/>
              <w:spacing w:after="120"/>
              <w:rPr>
                <w:rFonts w:asciiTheme="minorHAnsi" w:hAnsiTheme="minorHAnsi" w:cstheme="minorHAnsi"/>
                <w:b/>
                <w:bCs/>
                <w:sz w:val="22"/>
                <w:szCs w:val="22"/>
              </w:rPr>
            </w:pPr>
            <w:r w:rsidRPr="00CD0EF2">
              <w:rPr>
                <w:rFonts w:asciiTheme="minorHAnsi" w:hAnsiTheme="minorHAnsi" w:cstheme="minorHAnsi"/>
                <w:b/>
                <w:bCs/>
                <w:sz w:val="22"/>
                <w:szCs w:val="22"/>
              </w:rPr>
              <w:t>Introduction</w:t>
            </w:r>
            <w:r w:rsidRPr="00CD0EF2">
              <w:rPr>
                <w:rFonts w:asciiTheme="minorHAnsi" w:hAnsiTheme="minorHAnsi" w:cstheme="minorHAnsi"/>
                <w:sz w:val="22"/>
                <w:szCs w:val="22"/>
              </w:rPr>
              <w:t>:</w:t>
            </w:r>
          </w:p>
        </w:tc>
        <w:tc>
          <w:tcPr>
            <w:tcW w:w="8011" w:type="dxa"/>
          </w:tcPr>
          <w:p w14:paraId="75EE9984" w14:textId="098A4288"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sz w:val="22"/>
                <w:szCs w:val="22"/>
              </w:rPr>
              <w:t>Describe the background, literature review, and/or needs assessment of the roundtable discussion topic(s)</w:t>
            </w:r>
            <w:r w:rsidR="00CD0EF2">
              <w:rPr>
                <w:rFonts w:asciiTheme="minorHAnsi" w:hAnsiTheme="minorHAnsi" w:cstheme="minorHAnsi"/>
                <w:sz w:val="22"/>
                <w:szCs w:val="22"/>
              </w:rPr>
              <w:t>.</w:t>
            </w:r>
            <w:r w:rsidRPr="00CD0EF2">
              <w:rPr>
                <w:rFonts w:asciiTheme="minorHAnsi" w:hAnsiTheme="minorHAnsi" w:cstheme="minorHAnsi"/>
                <w:sz w:val="22"/>
                <w:szCs w:val="22"/>
              </w:rPr>
              <w:t xml:space="preserve"> </w:t>
            </w:r>
          </w:p>
          <w:p w14:paraId="5D84628C" w14:textId="77777777" w:rsidR="00844C75" w:rsidRPr="00CD0EF2" w:rsidRDefault="00844C75" w:rsidP="00DC23BC">
            <w:pPr>
              <w:pStyle w:val="Default"/>
              <w:spacing w:after="120"/>
              <w:rPr>
                <w:rFonts w:asciiTheme="minorHAnsi" w:hAnsiTheme="minorHAnsi" w:cstheme="minorHAnsi"/>
                <w:sz w:val="22"/>
                <w:szCs w:val="22"/>
              </w:rPr>
            </w:pPr>
          </w:p>
        </w:tc>
      </w:tr>
      <w:tr w:rsidR="00844C75" w:rsidRPr="00CD0EF2" w14:paraId="01E33BAC" w14:textId="77777777" w:rsidTr="00DC23BC">
        <w:tc>
          <w:tcPr>
            <w:tcW w:w="1565" w:type="dxa"/>
          </w:tcPr>
          <w:p w14:paraId="4830E147" w14:textId="77777777" w:rsidR="00844C75" w:rsidRPr="00CD0EF2" w:rsidRDefault="00844C75" w:rsidP="00DC23BC">
            <w:pPr>
              <w:pStyle w:val="Default"/>
              <w:spacing w:after="120"/>
              <w:rPr>
                <w:rFonts w:asciiTheme="minorHAnsi" w:hAnsiTheme="minorHAnsi" w:cstheme="minorHAnsi"/>
                <w:b/>
                <w:bCs/>
                <w:sz w:val="22"/>
                <w:szCs w:val="22"/>
              </w:rPr>
            </w:pPr>
            <w:r w:rsidRPr="00CD0EF2">
              <w:rPr>
                <w:rFonts w:asciiTheme="minorHAnsi" w:hAnsiTheme="minorHAnsi" w:cstheme="minorHAnsi"/>
                <w:b/>
                <w:bCs/>
                <w:sz w:val="22"/>
                <w:szCs w:val="22"/>
              </w:rPr>
              <w:t>Outcomes</w:t>
            </w:r>
            <w:r w:rsidRPr="00CD0EF2">
              <w:rPr>
                <w:rFonts w:asciiTheme="minorHAnsi" w:hAnsiTheme="minorHAnsi" w:cstheme="minorHAnsi"/>
                <w:sz w:val="22"/>
                <w:szCs w:val="22"/>
              </w:rPr>
              <w:t>:</w:t>
            </w:r>
          </w:p>
        </w:tc>
        <w:tc>
          <w:tcPr>
            <w:tcW w:w="8011" w:type="dxa"/>
          </w:tcPr>
          <w:p w14:paraId="163F45E0" w14:textId="2EF6D451"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sz w:val="22"/>
                <w:szCs w:val="22"/>
              </w:rPr>
              <w:t>Identify the goals of addressing the roundtable discussion topics</w:t>
            </w:r>
            <w:r w:rsidR="00CD0EF2">
              <w:rPr>
                <w:rFonts w:asciiTheme="minorHAnsi" w:hAnsiTheme="minorHAnsi" w:cstheme="minorHAnsi"/>
                <w:sz w:val="22"/>
                <w:szCs w:val="22"/>
              </w:rPr>
              <w:t>.</w:t>
            </w:r>
          </w:p>
          <w:p w14:paraId="14685721" w14:textId="77777777" w:rsidR="00844C75" w:rsidRPr="00CD0EF2" w:rsidRDefault="00844C75" w:rsidP="00DC23BC">
            <w:pPr>
              <w:pStyle w:val="Default"/>
              <w:spacing w:after="120"/>
              <w:rPr>
                <w:rFonts w:asciiTheme="minorHAnsi" w:hAnsiTheme="minorHAnsi" w:cstheme="minorHAnsi"/>
                <w:sz w:val="22"/>
                <w:szCs w:val="22"/>
              </w:rPr>
            </w:pPr>
          </w:p>
        </w:tc>
      </w:tr>
      <w:tr w:rsidR="00844C75" w:rsidRPr="00CD0EF2" w14:paraId="67681598" w14:textId="77777777" w:rsidTr="00DC23BC">
        <w:tc>
          <w:tcPr>
            <w:tcW w:w="1565" w:type="dxa"/>
          </w:tcPr>
          <w:p w14:paraId="0574EF2F" w14:textId="4821C3C6" w:rsidR="00844C75" w:rsidRPr="00CD0EF2" w:rsidRDefault="000D4C83" w:rsidP="00DC23BC">
            <w:pPr>
              <w:pStyle w:val="Default"/>
              <w:spacing w:after="120"/>
              <w:rPr>
                <w:rFonts w:asciiTheme="minorHAnsi" w:hAnsiTheme="minorHAnsi" w:cstheme="minorHAnsi"/>
                <w:b/>
                <w:bCs/>
                <w:sz w:val="22"/>
                <w:szCs w:val="22"/>
              </w:rPr>
            </w:pPr>
            <w:r w:rsidRPr="00CD0EF2">
              <w:rPr>
                <w:rFonts w:asciiTheme="minorHAnsi" w:hAnsiTheme="minorHAnsi" w:cstheme="minorHAnsi"/>
                <w:b/>
                <w:bCs/>
                <w:sz w:val="22"/>
                <w:szCs w:val="22"/>
              </w:rPr>
              <w:t>Interaction</w:t>
            </w:r>
            <w:r w:rsidR="00844C75" w:rsidRPr="00CD0EF2">
              <w:rPr>
                <w:rFonts w:asciiTheme="minorHAnsi" w:hAnsiTheme="minorHAnsi" w:cstheme="minorHAnsi"/>
                <w:sz w:val="22"/>
                <w:szCs w:val="22"/>
              </w:rPr>
              <w:t>:</w:t>
            </w:r>
          </w:p>
        </w:tc>
        <w:tc>
          <w:tcPr>
            <w:tcW w:w="8011" w:type="dxa"/>
          </w:tcPr>
          <w:p w14:paraId="72088C4E" w14:textId="6C156163"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sz w:val="22"/>
                <w:szCs w:val="22"/>
              </w:rPr>
              <w:t xml:space="preserve">Identify </w:t>
            </w:r>
            <w:r w:rsidR="000D4C83" w:rsidRPr="00CD0EF2">
              <w:rPr>
                <w:rFonts w:asciiTheme="minorHAnsi" w:hAnsiTheme="minorHAnsi" w:cstheme="minorHAnsi"/>
                <w:sz w:val="22"/>
                <w:szCs w:val="22"/>
              </w:rPr>
              <w:t xml:space="preserve">the methods of participant interaction </w:t>
            </w:r>
            <w:r w:rsidRPr="00CD0EF2">
              <w:rPr>
                <w:rFonts w:asciiTheme="minorHAnsi" w:hAnsiTheme="minorHAnsi" w:cstheme="minorHAnsi"/>
                <w:sz w:val="22"/>
                <w:szCs w:val="22"/>
              </w:rPr>
              <w:t>that are central to achieving the roundtable outcomes</w:t>
            </w:r>
            <w:r w:rsidR="00CD0EF2">
              <w:rPr>
                <w:rFonts w:asciiTheme="minorHAnsi" w:hAnsiTheme="minorHAnsi" w:cstheme="minorHAnsi"/>
                <w:sz w:val="22"/>
                <w:szCs w:val="22"/>
              </w:rPr>
              <w:t>.</w:t>
            </w:r>
          </w:p>
          <w:p w14:paraId="4CFB7FF1" w14:textId="77777777" w:rsidR="00844C75" w:rsidRPr="00CD0EF2" w:rsidRDefault="00844C75" w:rsidP="00DC23BC">
            <w:pPr>
              <w:pStyle w:val="Default"/>
              <w:spacing w:after="120"/>
              <w:rPr>
                <w:rFonts w:asciiTheme="minorHAnsi" w:hAnsiTheme="minorHAnsi" w:cstheme="minorHAnsi"/>
                <w:sz w:val="22"/>
                <w:szCs w:val="22"/>
              </w:rPr>
            </w:pPr>
          </w:p>
        </w:tc>
      </w:tr>
      <w:tr w:rsidR="00844C75" w:rsidRPr="00CD0EF2" w14:paraId="253A3EBA" w14:textId="77777777" w:rsidTr="00DC23BC">
        <w:tc>
          <w:tcPr>
            <w:tcW w:w="1565" w:type="dxa"/>
          </w:tcPr>
          <w:p w14:paraId="1F114847" w14:textId="77777777" w:rsidR="00844C75" w:rsidRPr="00CD0EF2" w:rsidRDefault="00844C75" w:rsidP="00DC23BC">
            <w:pPr>
              <w:pStyle w:val="Default"/>
              <w:spacing w:after="120"/>
              <w:rPr>
                <w:rFonts w:asciiTheme="minorHAnsi" w:hAnsiTheme="minorHAnsi" w:cstheme="minorHAnsi"/>
                <w:b/>
                <w:bCs/>
                <w:sz w:val="22"/>
                <w:szCs w:val="22"/>
              </w:rPr>
            </w:pPr>
            <w:r w:rsidRPr="00CD0EF2">
              <w:rPr>
                <w:rFonts w:asciiTheme="minorHAnsi" w:hAnsiTheme="minorHAnsi" w:cstheme="minorHAnsi"/>
                <w:b/>
                <w:bCs/>
                <w:sz w:val="22"/>
                <w:szCs w:val="22"/>
              </w:rPr>
              <w:t>Reference List:</w:t>
            </w:r>
          </w:p>
        </w:tc>
        <w:tc>
          <w:tcPr>
            <w:tcW w:w="8011" w:type="dxa"/>
          </w:tcPr>
          <w:p w14:paraId="750EA062" w14:textId="77777777"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sz w:val="22"/>
                <w:szCs w:val="22"/>
              </w:rPr>
              <w:t xml:space="preserve">List of relevant references used to place the proposed presentation in the context of current thought and practice. This does not count toward the proposal word limit. </w:t>
            </w:r>
          </w:p>
          <w:p w14:paraId="4D2BD293" w14:textId="77777777" w:rsidR="00844C75" w:rsidRPr="00CD0EF2" w:rsidRDefault="00844C75" w:rsidP="00DC23BC">
            <w:pPr>
              <w:pStyle w:val="Default"/>
              <w:spacing w:after="120"/>
              <w:rPr>
                <w:rFonts w:asciiTheme="minorHAnsi" w:hAnsiTheme="minorHAnsi" w:cstheme="minorHAnsi"/>
                <w:sz w:val="22"/>
                <w:szCs w:val="22"/>
              </w:rPr>
            </w:pPr>
          </w:p>
        </w:tc>
      </w:tr>
      <w:tr w:rsidR="00844C75" w:rsidRPr="00CD0EF2" w14:paraId="67B3F887" w14:textId="77777777" w:rsidTr="00DC23BC">
        <w:tc>
          <w:tcPr>
            <w:tcW w:w="1565" w:type="dxa"/>
          </w:tcPr>
          <w:p w14:paraId="46851992" w14:textId="77777777" w:rsidR="00844C75" w:rsidRPr="00CD0EF2" w:rsidRDefault="00844C75" w:rsidP="00DC23BC">
            <w:pPr>
              <w:pStyle w:val="Default"/>
              <w:spacing w:after="120"/>
              <w:rPr>
                <w:rFonts w:asciiTheme="minorHAnsi" w:hAnsiTheme="minorHAnsi" w:cstheme="minorHAnsi"/>
                <w:b/>
                <w:bCs/>
                <w:sz w:val="22"/>
                <w:szCs w:val="22"/>
              </w:rPr>
            </w:pPr>
            <w:r w:rsidRPr="00CD0EF2">
              <w:rPr>
                <w:rFonts w:asciiTheme="minorHAnsi" w:hAnsiTheme="minorHAnsi" w:cstheme="minorHAnsi"/>
                <w:b/>
                <w:bCs/>
                <w:sz w:val="22"/>
                <w:szCs w:val="22"/>
              </w:rPr>
              <w:t>Duration</w:t>
            </w:r>
            <w:r w:rsidRPr="00CD0EF2">
              <w:rPr>
                <w:rFonts w:asciiTheme="minorHAnsi" w:hAnsiTheme="minorHAnsi" w:cstheme="minorHAnsi"/>
                <w:sz w:val="22"/>
                <w:szCs w:val="22"/>
              </w:rPr>
              <w:t>:</w:t>
            </w:r>
          </w:p>
        </w:tc>
        <w:tc>
          <w:tcPr>
            <w:tcW w:w="8011" w:type="dxa"/>
          </w:tcPr>
          <w:p w14:paraId="7B32D21F" w14:textId="01942A74" w:rsidR="00844C75" w:rsidRPr="00CD0EF2" w:rsidRDefault="00FE732A" w:rsidP="00DC23BC">
            <w:pPr>
              <w:pStyle w:val="Default"/>
              <w:spacing w:after="120"/>
              <w:rPr>
                <w:rFonts w:asciiTheme="minorHAnsi" w:hAnsiTheme="minorHAnsi" w:cstheme="minorHAnsi"/>
                <w:sz w:val="22"/>
                <w:szCs w:val="22"/>
              </w:rPr>
            </w:pPr>
            <w:r w:rsidRPr="00CD0EF2">
              <w:rPr>
                <w:rFonts w:asciiTheme="minorHAnsi" w:hAnsiTheme="minorHAnsi" w:cstheme="minorHAnsi"/>
                <w:sz w:val="22"/>
                <w:szCs w:val="22"/>
              </w:rPr>
              <w:t>50</w:t>
            </w:r>
            <w:r w:rsidR="007808A4" w:rsidRPr="00CD0EF2">
              <w:rPr>
                <w:rFonts w:asciiTheme="minorHAnsi" w:hAnsiTheme="minorHAnsi" w:cstheme="minorHAnsi"/>
                <w:sz w:val="22"/>
                <w:szCs w:val="22"/>
              </w:rPr>
              <w:t xml:space="preserve"> </w:t>
            </w:r>
            <w:r w:rsidR="00844C75" w:rsidRPr="00CD0EF2">
              <w:rPr>
                <w:rFonts w:asciiTheme="minorHAnsi" w:hAnsiTheme="minorHAnsi" w:cstheme="minorHAnsi"/>
                <w:sz w:val="22"/>
                <w:szCs w:val="22"/>
              </w:rPr>
              <w:t xml:space="preserve">minutes </w:t>
            </w:r>
          </w:p>
        </w:tc>
      </w:tr>
    </w:tbl>
    <w:p w14:paraId="2DE49207" w14:textId="77777777" w:rsidR="00472D91" w:rsidRPr="00CD0EF2" w:rsidRDefault="00472D91" w:rsidP="00F91DDF">
      <w:pPr>
        <w:pStyle w:val="Heading1"/>
        <w:rPr>
          <w:rStyle w:val="IntenseEmphasis"/>
        </w:rPr>
      </w:pPr>
    </w:p>
    <w:p w14:paraId="2411465D" w14:textId="77777777" w:rsidR="00FE732A" w:rsidRPr="00CD0EF2" w:rsidRDefault="00FE732A">
      <w:pPr>
        <w:spacing w:after="160" w:line="259" w:lineRule="auto"/>
        <w:rPr>
          <w:rStyle w:val="IntenseEmphasis"/>
          <w:rFonts w:asciiTheme="minorHAnsi" w:eastAsiaTheme="majorEastAsia" w:hAnsiTheme="minorHAnsi" w:cstheme="minorHAnsi"/>
          <w:b w:val="0"/>
          <w:bCs w:val="0"/>
        </w:rPr>
      </w:pPr>
      <w:r w:rsidRPr="00CD0EF2">
        <w:rPr>
          <w:rStyle w:val="IntenseEmphasis"/>
          <w:rFonts w:asciiTheme="minorHAnsi" w:hAnsiTheme="minorHAnsi" w:cstheme="minorHAnsi"/>
        </w:rPr>
        <w:br w:type="page"/>
      </w:r>
    </w:p>
    <w:p w14:paraId="7E524A40" w14:textId="4116D5B5" w:rsidR="00844C75" w:rsidRPr="00F91DDF" w:rsidRDefault="00844C75" w:rsidP="00F91DDF">
      <w:pPr>
        <w:pStyle w:val="Heading1"/>
        <w:rPr>
          <w:rStyle w:val="IntenseEmphasis"/>
          <w:b/>
          <w:bCs/>
          <w:i w:val="0"/>
          <w:iCs w:val="0"/>
        </w:rPr>
      </w:pPr>
      <w:bookmarkStart w:id="1" w:name="_Toc98321050"/>
      <w:r w:rsidRPr="00F91DDF">
        <w:rPr>
          <w:rStyle w:val="IntenseEmphasis"/>
          <w:b/>
          <w:i w:val="0"/>
        </w:rPr>
        <w:lastRenderedPageBreak/>
        <w:t>Descriptive Sessions</w:t>
      </w:r>
      <w:bookmarkEnd w:id="1"/>
    </w:p>
    <w:p w14:paraId="35F77914" w14:textId="77777777" w:rsidR="00844C75" w:rsidRPr="00CD0EF2" w:rsidRDefault="00844C75" w:rsidP="00633B32">
      <w:pPr>
        <w:pStyle w:val="Default"/>
        <w:spacing w:after="120"/>
        <w:jc w:val="both"/>
        <w:rPr>
          <w:rFonts w:asciiTheme="minorHAnsi" w:hAnsiTheme="minorHAnsi" w:cstheme="minorHAnsi"/>
          <w:bCs/>
          <w:sz w:val="22"/>
          <w:szCs w:val="22"/>
        </w:rPr>
      </w:pPr>
      <w:r w:rsidRPr="00CD0EF2">
        <w:rPr>
          <w:rFonts w:asciiTheme="minorHAnsi" w:hAnsiTheme="minorHAnsi" w:cstheme="minorHAnsi"/>
          <w:bCs/>
          <w:sz w:val="22"/>
          <w:szCs w:val="22"/>
        </w:rPr>
        <w:t xml:space="preserve">Descriptive Presentations are scholarly presentations that are structured around a research or evaluation question which follows a logical sequence of reporting the background, purpose, methods, results, and a discussion of findings. Topics directed toward the broader definition of scholarship are included here and some type of evaluative process is expected at the time of the presentation. A moderator will coordinate the presentations and help facilitate the discussion with the audience. Each presentation will be allocated a 10-minute talk followed by 5 minutes for audience discussion and exchange. </w:t>
      </w:r>
    </w:p>
    <w:p w14:paraId="7D72C721" w14:textId="5026AB9E" w:rsidR="00633B32" w:rsidRDefault="00844C75" w:rsidP="00633B32">
      <w:pPr>
        <w:pStyle w:val="Default"/>
        <w:spacing w:after="120"/>
        <w:jc w:val="both"/>
        <w:rPr>
          <w:rFonts w:asciiTheme="minorHAnsi" w:hAnsiTheme="minorHAnsi" w:cstheme="minorHAnsi"/>
          <w:b/>
          <w:sz w:val="22"/>
          <w:szCs w:val="22"/>
        </w:rPr>
      </w:pPr>
      <w:r w:rsidRPr="00CD0EF2">
        <w:rPr>
          <w:rFonts w:asciiTheme="minorHAnsi" w:hAnsiTheme="minorHAnsi" w:cstheme="minorHAnsi"/>
          <w:bCs/>
          <w:sz w:val="22"/>
          <w:szCs w:val="22"/>
        </w:rPr>
        <w:t xml:space="preserve">Submit a structured proposal that includes the sections described below. </w:t>
      </w:r>
      <w:r w:rsidRPr="00CD0EF2">
        <w:rPr>
          <w:rFonts w:asciiTheme="minorHAnsi" w:hAnsiTheme="minorHAnsi" w:cstheme="minorHAnsi"/>
          <w:b/>
          <w:sz w:val="22"/>
          <w:szCs w:val="22"/>
        </w:rPr>
        <w:t>To ensure blind review, please do not include any identifying information (persons, institutions, etc.) in the structured proposal field.</w:t>
      </w:r>
    </w:p>
    <w:p w14:paraId="23FF3B3E" w14:textId="77777777" w:rsidR="00844C75" w:rsidRPr="00CD0EF2" w:rsidRDefault="00844C75" w:rsidP="00633B32">
      <w:pPr>
        <w:pStyle w:val="Default"/>
        <w:jc w:val="both"/>
        <w:rPr>
          <w:rStyle w:val="IntenseEmphasis"/>
          <w:rFonts w:asciiTheme="minorHAnsi" w:hAnsiTheme="minorHAnsi" w:cstheme="minorHAnsi"/>
          <w:i w:val="0"/>
          <w:iCs w:val="0"/>
          <w:color w:val="2E74B5" w:themeColor="accent1" w:themeShade="BF"/>
          <w:sz w:val="22"/>
          <w:szCs w:val="22"/>
        </w:rPr>
      </w:pPr>
      <w:r w:rsidRPr="00CD0EF2">
        <w:rPr>
          <w:rFonts w:asciiTheme="minorHAnsi" w:hAnsiTheme="minorHAnsi" w:cstheme="minorHAnsi"/>
          <w:b/>
          <w:sz w:val="22"/>
          <w:szCs w:val="22"/>
        </w:rPr>
        <w:t>Structured proposal</w:t>
      </w:r>
    </w:p>
    <w:tbl>
      <w:tblPr>
        <w:tblStyle w:val="TableGrid1"/>
        <w:tblW w:w="0" w:type="auto"/>
        <w:tblLook w:val="04A0" w:firstRow="1" w:lastRow="0" w:firstColumn="1" w:lastColumn="0" w:noHBand="0" w:noVBand="1"/>
      </w:tblPr>
      <w:tblGrid>
        <w:gridCol w:w="9350"/>
      </w:tblGrid>
      <w:tr w:rsidR="00844C75" w:rsidRPr="00CD0EF2" w14:paraId="6F364DB3" w14:textId="77777777" w:rsidTr="00DC23BC">
        <w:tc>
          <w:tcPr>
            <w:tcW w:w="9576" w:type="dxa"/>
          </w:tcPr>
          <w:p w14:paraId="11907DC9" w14:textId="77777777" w:rsidR="00844C75" w:rsidRPr="00CD0EF2" w:rsidRDefault="00844C75" w:rsidP="00DC23BC">
            <w:pPr>
              <w:autoSpaceDE w:val="0"/>
              <w:autoSpaceDN w:val="0"/>
              <w:adjustRightInd w:val="0"/>
              <w:spacing w:after="120"/>
              <w:rPr>
                <w:rFonts w:asciiTheme="minorHAnsi" w:eastAsia="Calibri" w:hAnsiTheme="minorHAnsi" w:cstheme="minorHAnsi"/>
                <w:b/>
                <w:bCs/>
                <w:color w:val="000000"/>
              </w:rPr>
            </w:pPr>
            <w:r w:rsidRPr="00CD0EF2">
              <w:rPr>
                <w:rFonts w:asciiTheme="minorHAnsi" w:eastAsia="Calibri" w:hAnsiTheme="minorHAnsi" w:cstheme="minorHAnsi"/>
                <w:b/>
                <w:bCs/>
                <w:color w:val="000000"/>
              </w:rPr>
              <w:t>Title:</w:t>
            </w:r>
          </w:p>
        </w:tc>
      </w:tr>
      <w:tr w:rsidR="00844C75" w:rsidRPr="00CD0EF2" w14:paraId="3CED8A18" w14:textId="77777777" w:rsidTr="00DC23BC">
        <w:tc>
          <w:tcPr>
            <w:tcW w:w="9576" w:type="dxa"/>
          </w:tcPr>
          <w:p w14:paraId="114FC963" w14:textId="77777777" w:rsidR="00844C75" w:rsidRPr="00CD0EF2" w:rsidRDefault="00844C75" w:rsidP="00DC23BC">
            <w:pPr>
              <w:autoSpaceDE w:val="0"/>
              <w:autoSpaceDN w:val="0"/>
              <w:adjustRightInd w:val="0"/>
              <w:spacing w:after="120"/>
              <w:rPr>
                <w:rFonts w:asciiTheme="minorHAnsi" w:eastAsia="Calibri" w:hAnsiTheme="minorHAnsi" w:cstheme="minorHAnsi"/>
                <w:color w:val="000000"/>
              </w:rPr>
            </w:pPr>
            <w:r w:rsidRPr="00CD0EF2">
              <w:rPr>
                <w:rFonts w:asciiTheme="minorHAnsi" w:eastAsia="Calibri" w:hAnsiTheme="minorHAnsi" w:cstheme="minorHAnsi"/>
                <w:b/>
                <w:bCs/>
                <w:color w:val="000000"/>
              </w:rPr>
              <w:t xml:space="preserve">Abstract: </w:t>
            </w:r>
            <w:r w:rsidRPr="00CD0EF2">
              <w:rPr>
                <w:rFonts w:asciiTheme="minorHAnsi" w:eastAsia="Calibri" w:hAnsiTheme="minorHAnsi" w:cstheme="minorHAnsi"/>
                <w:color w:val="000000"/>
              </w:rPr>
              <w:t xml:space="preserve">Provide an abstract of the session in 50 words or less. If accepted, this abstract will be included in the conference program.  </w:t>
            </w:r>
          </w:p>
        </w:tc>
      </w:tr>
      <w:tr w:rsidR="00844C75" w:rsidRPr="00CD0EF2" w14:paraId="11F22020" w14:textId="77777777" w:rsidTr="00DC23BC">
        <w:tc>
          <w:tcPr>
            <w:tcW w:w="9576" w:type="dxa"/>
          </w:tcPr>
          <w:p w14:paraId="7FD79E38" w14:textId="77777777" w:rsidR="00844C75" w:rsidRPr="00CD0EF2" w:rsidRDefault="00844C75" w:rsidP="00DC23BC">
            <w:pPr>
              <w:autoSpaceDE w:val="0"/>
              <w:autoSpaceDN w:val="0"/>
              <w:adjustRightInd w:val="0"/>
              <w:spacing w:after="120"/>
              <w:rPr>
                <w:rFonts w:asciiTheme="minorHAnsi" w:eastAsia="Calibri" w:hAnsiTheme="minorHAnsi" w:cstheme="minorHAnsi"/>
                <w:color w:val="000000"/>
              </w:rPr>
            </w:pPr>
            <w:r w:rsidRPr="00CD0EF2">
              <w:rPr>
                <w:rFonts w:asciiTheme="minorHAnsi" w:eastAsia="Calibri" w:hAnsiTheme="minorHAnsi" w:cstheme="minorHAnsi"/>
                <w:b/>
                <w:bCs/>
                <w:color w:val="000000"/>
              </w:rPr>
              <w:t>Background</w:t>
            </w:r>
            <w:r w:rsidRPr="00CD0EF2">
              <w:rPr>
                <w:rFonts w:asciiTheme="minorHAnsi" w:eastAsia="Calibri" w:hAnsiTheme="minorHAnsi" w:cstheme="minorHAnsi"/>
                <w:color w:val="000000"/>
              </w:rPr>
              <w:t xml:space="preserve">: Describe the background, literature review, and/or needs assessment. </w:t>
            </w:r>
          </w:p>
          <w:p w14:paraId="0DDDD2F1" w14:textId="77777777" w:rsidR="00844C75" w:rsidRPr="00CD0EF2" w:rsidRDefault="00844C75" w:rsidP="00DC23BC">
            <w:pPr>
              <w:autoSpaceDE w:val="0"/>
              <w:autoSpaceDN w:val="0"/>
              <w:adjustRightInd w:val="0"/>
              <w:spacing w:after="120"/>
              <w:rPr>
                <w:rFonts w:asciiTheme="minorHAnsi" w:eastAsia="Calibri" w:hAnsiTheme="minorHAnsi" w:cstheme="minorHAnsi"/>
                <w:color w:val="000000"/>
              </w:rPr>
            </w:pPr>
          </w:p>
        </w:tc>
      </w:tr>
      <w:tr w:rsidR="00844C75" w:rsidRPr="00CD0EF2" w14:paraId="500F8886" w14:textId="77777777" w:rsidTr="00DC23BC">
        <w:tc>
          <w:tcPr>
            <w:tcW w:w="9576" w:type="dxa"/>
          </w:tcPr>
          <w:p w14:paraId="10C7246D" w14:textId="77777777" w:rsidR="00844C75" w:rsidRPr="00CD0EF2" w:rsidRDefault="00844C75" w:rsidP="00DC23BC">
            <w:pPr>
              <w:autoSpaceDE w:val="0"/>
              <w:autoSpaceDN w:val="0"/>
              <w:adjustRightInd w:val="0"/>
              <w:spacing w:after="120"/>
              <w:rPr>
                <w:rFonts w:asciiTheme="minorHAnsi" w:eastAsia="Calibri" w:hAnsiTheme="minorHAnsi" w:cstheme="minorHAnsi"/>
                <w:color w:val="000000"/>
              </w:rPr>
            </w:pPr>
            <w:r w:rsidRPr="00CD0EF2">
              <w:rPr>
                <w:rFonts w:asciiTheme="minorHAnsi" w:eastAsia="Calibri" w:hAnsiTheme="minorHAnsi" w:cstheme="minorHAnsi"/>
                <w:b/>
                <w:bCs/>
                <w:color w:val="000000"/>
              </w:rPr>
              <w:t>Methods</w:t>
            </w:r>
            <w:r w:rsidRPr="00CD0EF2">
              <w:rPr>
                <w:rFonts w:asciiTheme="minorHAnsi" w:eastAsia="Calibri" w:hAnsiTheme="minorHAnsi" w:cstheme="minorHAnsi"/>
                <w:color w:val="000000"/>
              </w:rPr>
              <w:t xml:space="preserve">: Describe the methods of the study or the design of your program or project. </w:t>
            </w:r>
          </w:p>
          <w:p w14:paraId="42CD10EF" w14:textId="77777777" w:rsidR="00844C75" w:rsidRPr="00CD0EF2" w:rsidRDefault="00844C75" w:rsidP="00DC23BC">
            <w:pPr>
              <w:autoSpaceDE w:val="0"/>
              <w:autoSpaceDN w:val="0"/>
              <w:adjustRightInd w:val="0"/>
              <w:spacing w:after="120"/>
              <w:rPr>
                <w:rFonts w:asciiTheme="minorHAnsi" w:eastAsia="Calibri" w:hAnsiTheme="minorHAnsi" w:cstheme="minorHAnsi"/>
                <w:color w:val="000000"/>
              </w:rPr>
            </w:pPr>
          </w:p>
        </w:tc>
      </w:tr>
      <w:tr w:rsidR="00844C75" w:rsidRPr="00CD0EF2" w14:paraId="72936694" w14:textId="77777777" w:rsidTr="00DC23BC">
        <w:tc>
          <w:tcPr>
            <w:tcW w:w="9576" w:type="dxa"/>
          </w:tcPr>
          <w:p w14:paraId="7EF56580" w14:textId="77777777" w:rsidR="00844C75" w:rsidRPr="00CD0EF2" w:rsidRDefault="00844C75" w:rsidP="00DC23BC">
            <w:pPr>
              <w:autoSpaceDE w:val="0"/>
              <w:autoSpaceDN w:val="0"/>
              <w:adjustRightInd w:val="0"/>
              <w:spacing w:after="120"/>
              <w:rPr>
                <w:rFonts w:asciiTheme="minorHAnsi" w:eastAsia="Calibri" w:hAnsiTheme="minorHAnsi" w:cstheme="minorHAnsi"/>
                <w:color w:val="000000"/>
              </w:rPr>
            </w:pPr>
            <w:r w:rsidRPr="00CD0EF2">
              <w:rPr>
                <w:rFonts w:asciiTheme="minorHAnsi" w:eastAsia="Calibri" w:hAnsiTheme="minorHAnsi" w:cstheme="minorHAnsi"/>
                <w:b/>
                <w:bCs/>
                <w:color w:val="000000"/>
              </w:rPr>
              <w:t>Results</w:t>
            </w:r>
            <w:r w:rsidRPr="00CD0EF2">
              <w:rPr>
                <w:rFonts w:asciiTheme="minorHAnsi" w:eastAsia="Calibri" w:hAnsiTheme="minorHAnsi" w:cstheme="minorHAnsi"/>
                <w:color w:val="000000"/>
              </w:rPr>
              <w:t xml:space="preserve">: Display and discuss the results of your data analysis or the evaluation of your project or program. </w:t>
            </w:r>
          </w:p>
          <w:p w14:paraId="2743E420" w14:textId="77777777" w:rsidR="00844C75" w:rsidRPr="00CD0EF2" w:rsidRDefault="00844C75" w:rsidP="00DC23BC">
            <w:pPr>
              <w:autoSpaceDE w:val="0"/>
              <w:autoSpaceDN w:val="0"/>
              <w:adjustRightInd w:val="0"/>
              <w:spacing w:after="120"/>
              <w:rPr>
                <w:rFonts w:asciiTheme="minorHAnsi" w:eastAsia="Calibri" w:hAnsiTheme="minorHAnsi" w:cstheme="minorHAnsi"/>
                <w:color w:val="000000"/>
              </w:rPr>
            </w:pPr>
          </w:p>
        </w:tc>
      </w:tr>
      <w:tr w:rsidR="00844C75" w:rsidRPr="00CD0EF2" w14:paraId="3BEF5F92" w14:textId="77777777" w:rsidTr="00DC23BC">
        <w:tc>
          <w:tcPr>
            <w:tcW w:w="9576" w:type="dxa"/>
          </w:tcPr>
          <w:p w14:paraId="1BD33C7F" w14:textId="77777777" w:rsidR="00844C75" w:rsidRPr="00CD0EF2" w:rsidRDefault="00844C75" w:rsidP="00DC23BC">
            <w:pPr>
              <w:autoSpaceDE w:val="0"/>
              <w:autoSpaceDN w:val="0"/>
              <w:adjustRightInd w:val="0"/>
              <w:spacing w:after="120"/>
              <w:rPr>
                <w:rFonts w:asciiTheme="minorHAnsi" w:eastAsia="Calibri" w:hAnsiTheme="minorHAnsi" w:cstheme="minorHAnsi"/>
                <w:color w:val="000000"/>
              </w:rPr>
            </w:pPr>
            <w:r w:rsidRPr="00CD0EF2">
              <w:rPr>
                <w:rFonts w:asciiTheme="minorHAnsi" w:eastAsia="Calibri" w:hAnsiTheme="minorHAnsi" w:cstheme="minorHAnsi"/>
                <w:b/>
                <w:bCs/>
                <w:color w:val="000000"/>
              </w:rPr>
              <w:t>Discussion</w:t>
            </w:r>
            <w:r w:rsidRPr="00CD0EF2">
              <w:rPr>
                <w:rFonts w:asciiTheme="minorHAnsi" w:eastAsia="Calibri" w:hAnsiTheme="minorHAnsi" w:cstheme="minorHAnsi"/>
                <w:color w:val="000000"/>
              </w:rPr>
              <w:t xml:space="preserve">: Conclude with a balanced discussion of the implications, caveats, and future directions for your study/project. </w:t>
            </w:r>
          </w:p>
          <w:p w14:paraId="11C48A03" w14:textId="77777777" w:rsidR="00844C75" w:rsidRPr="00CD0EF2" w:rsidRDefault="00844C75" w:rsidP="00DC23BC">
            <w:pPr>
              <w:autoSpaceDE w:val="0"/>
              <w:autoSpaceDN w:val="0"/>
              <w:adjustRightInd w:val="0"/>
              <w:spacing w:after="120"/>
              <w:rPr>
                <w:rFonts w:asciiTheme="minorHAnsi" w:eastAsia="Calibri" w:hAnsiTheme="minorHAnsi" w:cstheme="minorHAnsi"/>
                <w:color w:val="000000"/>
              </w:rPr>
            </w:pPr>
          </w:p>
        </w:tc>
      </w:tr>
      <w:tr w:rsidR="00844C75" w:rsidRPr="00CD0EF2" w14:paraId="02921CAF" w14:textId="77777777" w:rsidTr="00DC23BC">
        <w:tc>
          <w:tcPr>
            <w:tcW w:w="9576" w:type="dxa"/>
          </w:tcPr>
          <w:p w14:paraId="69322CA4" w14:textId="77777777" w:rsidR="00844C75" w:rsidRPr="00CD0EF2" w:rsidRDefault="00844C75" w:rsidP="00DC23BC">
            <w:pPr>
              <w:autoSpaceDE w:val="0"/>
              <w:autoSpaceDN w:val="0"/>
              <w:adjustRightInd w:val="0"/>
              <w:spacing w:after="120"/>
              <w:rPr>
                <w:rFonts w:asciiTheme="minorHAnsi" w:eastAsia="Calibri" w:hAnsiTheme="minorHAnsi" w:cstheme="minorHAnsi"/>
                <w:color w:val="000000"/>
              </w:rPr>
            </w:pPr>
            <w:r w:rsidRPr="00CD0EF2">
              <w:rPr>
                <w:rFonts w:asciiTheme="minorHAnsi" w:eastAsia="Calibri" w:hAnsiTheme="minorHAnsi" w:cstheme="minorHAnsi"/>
                <w:b/>
                <w:bCs/>
                <w:color w:val="000000"/>
              </w:rPr>
              <w:t xml:space="preserve">Reference List: </w:t>
            </w:r>
            <w:r w:rsidRPr="00CD0EF2">
              <w:rPr>
                <w:rFonts w:asciiTheme="minorHAnsi" w:eastAsia="Calibri" w:hAnsiTheme="minorHAnsi" w:cstheme="minorHAnsi"/>
                <w:color w:val="000000"/>
              </w:rPr>
              <w:t xml:space="preserve">List of relevant references used to place the proposed presentation in the context of current thought and practice. This does not count toward the proposal word limit. </w:t>
            </w:r>
          </w:p>
          <w:p w14:paraId="44E79028" w14:textId="77777777" w:rsidR="00844C75" w:rsidRPr="00CD0EF2" w:rsidRDefault="00844C75" w:rsidP="00DC23BC">
            <w:pPr>
              <w:autoSpaceDE w:val="0"/>
              <w:autoSpaceDN w:val="0"/>
              <w:adjustRightInd w:val="0"/>
              <w:spacing w:after="120"/>
              <w:rPr>
                <w:rFonts w:asciiTheme="minorHAnsi" w:eastAsia="Calibri" w:hAnsiTheme="minorHAnsi" w:cstheme="minorHAnsi"/>
                <w:color w:val="000000"/>
              </w:rPr>
            </w:pPr>
          </w:p>
        </w:tc>
      </w:tr>
      <w:tr w:rsidR="00844C75" w:rsidRPr="00CD0EF2" w14:paraId="095CDB87" w14:textId="77777777" w:rsidTr="00DC23BC">
        <w:tc>
          <w:tcPr>
            <w:tcW w:w="9576" w:type="dxa"/>
          </w:tcPr>
          <w:p w14:paraId="3A632A5C" w14:textId="77777777" w:rsidR="00844C75" w:rsidRPr="00CD0EF2" w:rsidRDefault="00844C75" w:rsidP="00DC23BC">
            <w:pPr>
              <w:autoSpaceDE w:val="0"/>
              <w:autoSpaceDN w:val="0"/>
              <w:adjustRightInd w:val="0"/>
              <w:spacing w:after="120"/>
              <w:rPr>
                <w:rFonts w:asciiTheme="minorHAnsi" w:eastAsia="Calibri" w:hAnsiTheme="minorHAnsi" w:cstheme="minorHAnsi"/>
                <w:color w:val="000000"/>
              </w:rPr>
            </w:pPr>
            <w:r w:rsidRPr="00CD0EF2">
              <w:rPr>
                <w:rFonts w:asciiTheme="minorHAnsi" w:eastAsia="Calibri" w:hAnsiTheme="minorHAnsi" w:cstheme="minorHAnsi"/>
                <w:b/>
                <w:bCs/>
                <w:color w:val="000000"/>
              </w:rPr>
              <w:t>Duration</w:t>
            </w:r>
            <w:r w:rsidRPr="00CD0EF2">
              <w:rPr>
                <w:rFonts w:asciiTheme="minorHAnsi" w:eastAsia="Calibri" w:hAnsiTheme="minorHAnsi" w:cstheme="minorHAnsi"/>
                <w:color w:val="000000"/>
              </w:rPr>
              <w:t xml:space="preserve">: 10 minutes </w:t>
            </w:r>
          </w:p>
        </w:tc>
      </w:tr>
    </w:tbl>
    <w:p w14:paraId="5AF22BB8" w14:textId="77777777" w:rsidR="00FE732A" w:rsidRPr="00CD0EF2" w:rsidRDefault="00FE732A" w:rsidP="00F91DDF">
      <w:pPr>
        <w:pStyle w:val="Heading1"/>
        <w:rPr>
          <w:rStyle w:val="IntenseEmphasis"/>
        </w:rPr>
      </w:pPr>
    </w:p>
    <w:p w14:paraId="4328030F" w14:textId="77777777" w:rsidR="00FE732A" w:rsidRPr="00CD0EF2" w:rsidRDefault="00FE732A">
      <w:pPr>
        <w:spacing w:after="160" w:line="259" w:lineRule="auto"/>
        <w:rPr>
          <w:rStyle w:val="IntenseEmphasis"/>
          <w:rFonts w:asciiTheme="minorHAnsi" w:eastAsiaTheme="majorEastAsia" w:hAnsiTheme="minorHAnsi" w:cstheme="minorHAnsi"/>
          <w:b w:val="0"/>
          <w:bCs w:val="0"/>
        </w:rPr>
      </w:pPr>
      <w:r w:rsidRPr="00CD0EF2">
        <w:rPr>
          <w:rStyle w:val="IntenseEmphasis"/>
          <w:rFonts w:asciiTheme="minorHAnsi" w:hAnsiTheme="minorHAnsi" w:cstheme="minorHAnsi"/>
        </w:rPr>
        <w:br w:type="page"/>
      </w:r>
    </w:p>
    <w:p w14:paraId="4A5E74D4" w14:textId="17842264" w:rsidR="00844C75" w:rsidRPr="00F91DDF" w:rsidRDefault="00844C75" w:rsidP="00F91DDF">
      <w:pPr>
        <w:pStyle w:val="Heading1"/>
        <w:rPr>
          <w:rStyle w:val="IntenseEmphasis"/>
          <w:b/>
          <w:bCs/>
          <w:i w:val="0"/>
          <w:iCs w:val="0"/>
        </w:rPr>
      </w:pPr>
      <w:bookmarkStart w:id="2" w:name="_Toc98321051"/>
      <w:r w:rsidRPr="00F91DDF">
        <w:rPr>
          <w:rStyle w:val="IntenseEmphasis"/>
          <w:b/>
          <w:i w:val="0"/>
        </w:rPr>
        <w:lastRenderedPageBreak/>
        <w:t>Ignite Presentations</w:t>
      </w:r>
      <w:bookmarkEnd w:id="2"/>
      <w:r w:rsidRPr="00F91DDF">
        <w:rPr>
          <w:rStyle w:val="IntenseEmphasis"/>
          <w:b/>
          <w:i w:val="0"/>
        </w:rPr>
        <w:t xml:space="preserve"> </w:t>
      </w:r>
    </w:p>
    <w:p w14:paraId="24B4B7FE" w14:textId="77777777" w:rsidR="00844C75" w:rsidRPr="00CD0EF2" w:rsidRDefault="00844C75" w:rsidP="00A4418E">
      <w:pPr>
        <w:spacing w:after="120"/>
        <w:jc w:val="both"/>
        <w:rPr>
          <w:rFonts w:asciiTheme="minorHAnsi" w:hAnsiTheme="minorHAnsi" w:cstheme="minorHAnsi"/>
          <w:color w:val="000000"/>
        </w:rPr>
      </w:pPr>
      <w:r w:rsidRPr="00CD0EF2">
        <w:rPr>
          <w:rFonts w:asciiTheme="minorHAnsi" w:hAnsiTheme="minorHAnsi" w:cstheme="minorHAnsi"/>
          <w:color w:val="000000"/>
        </w:rPr>
        <w:t>Ignite Presentations provide the opportunity for presenters to quickly report a thought-provoking idea or story to the audience that might merit further exploration. An Ignite Session will include many back-to-back conceptually or methodologically related presentations in rapid succession which will ignite the audience to share in the creative process of furthering investigation of the idea. Authors are encouraged to have visually compelling presentations accompanied by rich narratives or storytelling. Presenters get 20 slides, which will automatically advance every 15 seconds for a total of five minutes. The audience will be briefed at the beginning of the session on their role as experts providing feedback to the presenter in the brainstorming session that will follow the Ignite Session.</w:t>
      </w:r>
    </w:p>
    <w:p w14:paraId="4E203FAD" w14:textId="77777777" w:rsidR="00844C75" w:rsidRPr="00CD0EF2" w:rsidRDefault="00844C75" w:rsidP="00A4418E">
      <w:pPr>
        <w:spacing w:after="120"/>
        <w:jc w:val="both"/>
        <w:rPr>
          <w:rFonts w:asciiTheme="minorHAnsi" w:hAnsiTheme="minorHAnsi" w:cstheme="minorHAnsi"/>
          <w:b/>
          <w:bCs/>
          <w:color w:val="000000"/>
        </w:rPr>
      </w:pPr>
      <w:r w:rsidRPr="00CD0EF2">
        <w:rPr>
          <w:rFonts w:asciiTheme="minorHAnsi" w:hAnsiTheme="minorHAnsi" w:cstheme="minorHAnsi"/>
          <w:color w:val="000000"/>
        </w:rPr>
        <w:t xml:space="preserve">Submit a structured proposal that includes the sections described below. </w:t>
      </w:r>
      <w:r w:rsidRPr="00CD0EF2">
        <w:rPr>
          <w:rFonts w:asciiTheme="minorHAnsi" w:hAnsiTheme="minorHAnsi" w:cstheme="minorHAnsi"/>
          <w:b/>
          <w:bCs/>
          <w:color w:val="000000"/>
        </w:rPr>
        <w:t xml:space="preserve">To ensure blind review, please do not include any identifying information (persons, institutions, etc.) in the structured proposal field. </w:t>
      </w:r>
    </w:p>
    <w:p w14:paraId="621383FC" w14:textId="21155144" w:rsidR="00844C75" w:rsidRPr="00CD0EF2" w:rsidRDefault="00633B32" w:rsidP="00633B32">
      <w:pPr>
        <w:jc w:val="both"/>
        <w:rPr>
          <w:rFonts w:asciiTheme="minorHAnsi" w:hAnsiTheme="minorHAnsi" w:cstheme="minorHAnsi"/>
          <w:b/>
        </w:rPr>
      </w:pPr>
      <w:r>
        <w:rPr>
          <w:rFonts w:asciiTheme="minorHAnsi" w:hAnsiTheme="minorHAnsi" w:cstheme="minorHAnsi"/>
          <w:b/>
        </w:rPr>
        <w:t>P</w:t>
      </w:r>
      <w:r w:rsidR="00844C75" w:rsidRPr="00CD0EF2">
        <w:rPr>
          <w:rFonts w:asciiTheme="minorHAnsi" w:hAnsiTheme="minorHAnsi" w:cstheme="minorHAnsi"/>
          <w:b/>
        </w:rPr>
        <w:t>roposal</w:t>
      </w:r>
    </w:p>
    <w:tbl>
      <w:tblPr>
        <w:tblStyle w:val="TableGrid1"/>
        <w:tblW w:w="0" w:type="auto"/>
        <w:tblLook w:val="04A0" w:firstRow="1" w:lastRow="0" w:firstColumn="1" w:lastColumn="0" w:noHBand="0" w:noVBand="1"/>
      </w:tblPr>
      <w:tblGrid>
        <w:gridCol w:w="9350"/>
      </w:tblGrid>
      <w:tr w:rsidR="00844C75" w:rsidRPr="00CD0EF2" w14:paraId="28D2293D" w14:textId="77777777" w:rsidTr="00DC23BC">
        <w:tc>
          <w:tcPr>
            <w:tcW w:w="9350" w:type="dxa"/>
          </w:tcPr>
          <w:p w14:paraId="21BB4852" w14:textId="77777777" w:rsidR="00844C75" w:rsidRPr="00CD0EF2" w:rsidRDefault="00844C75" w:rsidP="00DC23BC">
            <w:pPr>
              <w:pStyle w:val="Default"/>
              <w:spacing w:after="120"/>
              <w:rPr>
                <w:rFonts w:asciiTheme="minorHAnsi" w:hAnsiTheme="minorHAnsi" w:cstheme="minorHAnsi"/>
                <w:b/>
                <w:bCs/>
                <w:sz w:val="22"/>
                <w:szCs w:val="22"/>
              </w:rPr>
            </w:pPr>
            <w:r w:rsidRPr="00CD0EF2">
              <w:rPr>
                <w:rFonts w:asciiTheme="minorHAnsi" w:hAnsiTheme="minorHAnsi" w:cstheme="minorHAnsi"/>
                <w:b/>
                <w:bCs/>
                <w:sz w:val="22"/>
                <w:szCs w:val="22"/>
              </w:rPr>
              <w:t>Title:</w:t>
            </w:r>
          </w:p>
        </w:tc>
      </w:tr>
      <w:tr w:rsidR="00844C75" w:rsidRPr="00CD0EF2" w14:paraId="653DB0AC" w14:textId="77777777" w:rsidTr="00DC23BC">
        <w:tc>
          <w:tcPr>
            <w:tcW w:w="9350" w:type="dxa"/>
          </w:tcPr>
          <w:p w14:paraId="2184CC86" w14:textId="77777777"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b/>
                <w:bCs/>
                <w:sz w:val="22"/>
                <w:szCs w:val="22"/>
              </w:rPr>
              <w:t>Description:</w:t>
            </w:r>
            <w:r w:rsidRPr="00CD0EF2">
              <w:rPr>
                <w:rFonts w:asciiTheme="minorHAnsi" w:hAnsiTheme="minorHAnsi" w:cstheme="minorHAnsi"/>
                <w:sz w:val="22"/>
                <w:szCs w:val="22"/>
              </w:rPr>
              <w:t xml:space="preserve"> Provide a description of your talk in 50 words or less. If accepted, this description will be included in the conference program.</w:t>
            </w:r>
          </w:p>
          <w:p w14:paraId="7EA6EF77" w14:textId="77777777" w:rsidR="00844C75" w:rsidRPr="00CD0EF2" w:rsidRDefault="00844C75" w:rsidP="00DC23BC">
            <w:pPr>
              <w:pStyle w:val="Default"/>
              <w:spacing w:after="120"/>
              <w:rPr>
                <w:rFonts w:asciiTheme="minorHAnsi" w:hAnsiTheme="minorHAnsi" w:cstheme="minorHAnsi"/>
                <w:sz w:val="22"/>
                <w:szCs w:val="22"/>
              </w:rPr>
            </w:pPr>
          </w:p>
        </w:tc>
      </w:tr>
      <w:tr w:rsidR="00844C75" w:rsidRPr="00CD0EF2" w14:paraId="5C861DF6" w14:textId="77777777" w:rsidTr="00DC23BC">
        <w:tc>
          <w:tcPr>
            <w:tcW w:w="9350" w:type="dxa"/>
          </w:tcPr>
          <w:p w14:paraId="0AAFADD9" w14:textId="77777777"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b/>
                <w:bCs/>
                <w:sz w:val="22"/>
                <w:szCs w:val="22"/>
              </w:rPr>
              <w:t>Narrative:</w:t>
            </w:r>
            <w:r w:rsidRPr="00CD0EF2">
              <w:rPr>
                <w:rFonts w:asciiTheme="minorHAnsi" w:hAnsiTheme="minorHAnsi" w:cstheme="minorHAnsi"/>
                <w:sz w:val="22"/>
                <w:szCs w:val="22"/>
              </w:rPr>
              <w:t xml:space="preserve"> Describe your talk. There is no prescribed format for the narrative other than it must have a clear beginning, middle and end. There also should be a statement as to what feedback the presenter hopes to get from the audience. Ignite Presentations are meant to be intriguing. The reviewers will consider this in their review of your narrative, so be creative! </w:t>
            </w:r>
          </w:p>
          <w:p w14:paraId="10AD1EDF" w14:textId="77777777" w:rsidR="00844C75" w:rsidRPr="00CD0EF2" w:rsidRDefault="00844C75" w:rsidP="00DC23BC">
            <w:pPr>
              <w:pStyle w:val="Default"/>
              <w:spacing w:after="120"/>
              <w:rPr>
                <w:rFonts w:asciiTheme="minorHAnsi" w:hAnsiTheme="minorHAnsi" w:cstheme="minorHAnsi"/>
                <w:sz w:val="22"/>
                <w:szCs w:val="22"/>
              </w:rPr>
            </w:pPr>
          </w:p>
        </w:tc>
      </w:tr>
      <w:tr w:rsidR="00844C75" w:rsidRPr="00CD0EF2" w14:paraId="2C25FED8" w14:textId="77777777" w:rsidTr="00DC23BC">
        <w:tc>
          <w:tcPr>
            <w:tcW w:w="9350" w:type="dxa"/>
          </w:tcPr>
          <w:p w14:paraId="2038551D" w14:textId="77777777"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b/>
                <w:bCs/>
                <w:sz w:val="22"/>
                <w:szCs w:val="22"/>
              </w:rPr>
              <w:t xml:space="preserve">Duration: </w:t>
            </w:r>
            <w:r w:rsidRPr="00CD0EF2">
              <w:rPr>
                <w:rFonts w:asciiTheme="minorHAnsi" w:hAnsiTheme="minorHAnsi" w:cstheme="minorHAnsi"/>
                <w:sz w:val="22"/>
                <w:szCs w:val="22"/>
              </w:rPr>
              <w:t xml:space="preserve">5 minutes </w:t>
            </w:r>
          </w:p>
        </w:tc>
      </w:tr>
    </w:tbl>
    <w:p w14:paraId="48AE7EFB" w14:textId="77777777" w:rsidR="00844C75" w:rsidRPr="00CD0EF2" w:rsidRDefault="00844C75" w:rsidP="00844C75">
      <w:pPr>
        <w:rPr>
          <w:rFonts w:asciiTheme="minorHAnsi" w:hAnsiTheme="minorHAnsi" w:cstheme="minorHAnsi"/>
        </w:rPr>
      </w:pPr>
    </w:p>
    <w:p w14:paraId="694A4D34" w14:textId="77777777" w:rsidR="00844C75" w:rsidRPr="00CD0EF2" w:rsidRDefault="00844C75" w:rsidP="00844C75">
      <w:pPr>
        <w:spacing w:after="200" w:line="276" w:lineRule="auto"/>
        <w:rPr>
          <w:rStyle w:val="IntenseEmphasis"/>
          <w:rFonts w:asciiTheme="minorHAnsi" w:eastAsiaTheme="majorEastAsia" w:hAnsiTheme="minorHAnsi" w:cstheme="minorHAnsi"/>
          <w:i w:val="0"/>
          <w:iCs w:val="0"/>
          <w:color w:val="2E74B5" w:themeColor="accent1" w:themeShade="BF"/>
        </w:rPr>
      </w:pPr>
      <w:r w:rsidRPr="00CD0EF2">
        <w:rPr>
          <w:rStyle w:val="IntenseEmphasis"/>
          <w:rFonts w:asciiTheme="minorHAnsi" w:hAnsiTheme="minorHAnsi" w:cstheme="minorHAnsi"/>
          <w:color w:val="2E74B5" w:themeColor="accent1" w:themeShade="BF"/>
        </w:rPr>
        <w:br w:type="page"/>
      </w:r>
    </w:p>
    <w:p w14:paraId="6280C4EA" w14:textId="77777777" w:rsidR="00844C75" w:rsidRPr="00F91DDF" w:rsidRDefault="00844C75" w:rsidP="00F91DDF">
      <w:pPr>
        <w:pStyle w:val="Heading1"/>
        <w:rPr>
          <w:rStyle w:val="IntenseEmphasis"/>
          <w:b/>
          <w:bCs/>
          <w:i w:val="0"/>
          <w:iCs w:val="0"/>
        </w:rPr>
      </w:pPr>
      <w:bookmarkStart w:id="3" w:name="_Toc98321052"/>
      <w:r w:rsidRPr="00F91DDF">
        <w:rPr>
          <w:rStyle w:val="IntenseEmphasis"/>
          <w:b/>
          <w:i w:val="0"/>
        </w:rPr>
        <w:lastRenderedPageBreak/>
        <w:t>Panel Discussion</w:t>
      </w:r>
      <w:bookmarkEnd w:id="3"/>
    </w:p>
    <w:p w14:paraId="010F3CF9" w14:textId="77777777" w:rsidR="00844C75" w:rsidRPr="00CD0EF2" w:rsidRDefault="00844C75" w:rsidP="00633B32">
      <w:pPr>
        <w:pStyle w:val="Default"/>
        <w:spacing w:after="120"/>
        <w:jc w:val="both"/>
        <w:rPr>
          <w:rFonts w:asciiTheme="minorHAnsi" w:hAnsiTheme="minorHAnsi" w:cstheme="minorHAnsi"/>
          <w:sz w:val="22"/>
          <w:szCs w:val="22"/>
        </w:rPr>
      </w:pPr>
      <w:r w:rsidRPr="00CD0EF2">
        <w:rPr>
          <w:rFonts w:asciiTheme="minorHAnsi" w:hAnsiTheme="minorHAnsi" w:cstheme="minorHAnsi"/>
          <w:sz w:val="22"/>
          <w:szCs w:val="22"/>
        </w:rPr>
        <w:t xml:space="preserve">A </w:t>
      </w:r>
      <w:r w:rsidRPr="00CD0EF2">
        <w:rPr>
          <w:rFonts w:asciiTheme="minorHAnsi" w:hAnsiTheme="minorHAnsi" w:cstheme="minorHAnsi"/>
          <w:bCs/>
          <w:sz w:val="22"/>
          <w:szCs w:val="22"/>
        </w:rPr>
        <w:t>Panel Discussion</w:t>
      </w:r>
      <w:r w:rsidRPr="00CD0EF2">
        <w:rPr>
          <w:rFonts w:asciiTheme="minorHAnsi" w:hAnsiTheme="minorHAnsi" w:cstheme="minorHAnsi"/>
          <w:b/>
          <w:bCs/>
          <w:sz w:val="22"/>
          <w:szCs w:val="22"/>
        </w:rPr>
        <w:t xml:space="preserve"> </w:t>
      </w:r>
      <w:r w:rsidRPr="00CD0EF2">
        <w:rPr>
          <w:rFonts w:asciiTheme="minorHAnsi" w:hAnsiTheme="minorHAnsi" w:cstheme="minorHAnsi"/>
          <w:sz w:val="22"/>
          <w:szCs w:val="22"/>
        </w:rPr>
        <w:t xml:space="preserve">features several individuals presenting their ideas regarding a specific issue or topic and responding to questions. A moderator will facilitate panel comments and audience participation. Proposals for Panel Discussions should include identification of all panelists by role/title </w:t>
      </w:r>
      <w:r w:rsidRPr="00CD0EF2">
        <w:rPr>
          <w:rFonts w:asciiTheme="minorHAnsi" w:hAnsiTheme="minorHAnsi" w:cstheme="minorHAnsi"/>
          <w:b/>
          <w:bCs/>
          <w:sz w:val="22"/>
          <w:szCs w:val="22"/>
        </w:rPr>
        <w:t>(not name or institution)</w:t>
      </w:r>
      <w:r w:rsidRPr="00CD0EF2">
        <w:rPr>
          <w:rFonts w:asciiTheme="minorHAnsi" w:hAnsiTheme="minorHAnsi" w:cstheme="minorHAnsi"/>
          <w:sz w:val="22"/>
          <w:szCs w:val="22"/>
        </w:rPr>
        <w:t xml:space="preserve">, an abstract by each panelist to clarify their perspective on the topic, anticipated total session time, and the method by which audience interaction will be facilitated. </w:t>
      </w:r>
    </w:p>
    <w:p w14:paraId="31D9B0FD" w14:textId="2EBB51B1" w:rsidR="00633B32" w:rsidRPr="00633B32" w:rsidRDefault="00844C75" w:rsidP="00633B32">
      <w:pPr>
        <w:pStyle w:val="Default"/>
        <w:spacing w:after="120"/>
        <w:jc w:val="both"/>
        <w:rPr>
          <w:rFonts w:asciiTheme="minorHAnsi" w:hAnsiTheme="minorHAnsi" w:cstheme="minorHAnsi"/>
          <w:b/>
          <w:bCs/>
          <w:sz w:val="22"/>
          <w:szCs w:val="22"/>
        </w:rPr>
      </w:pPr>
      <w:r w:rsidRPr="00CD0EF2">
        <w:rPr>
          <w:rFonts w:asciiTheme="minorHAnsi" w:hAnsiTheme="minorHAnsi" w:cstheme="minorHAnsi"/>
          <w:sz w:val="22"/>
          <w:szCs w:val="22"/>
        </w:rPr>
        <w:t xml:space="preserve">Submit a structured proposal that includes the sections described below. </w:t>
      </w:r>
      <w:r w:rsidRPr="00CD0EF2">
        <w:rPr>
          <w:rFonts w:asciiTheme="minorHAnsi" w:hAnsiTheme="minorHAnsi" w:cstheme="minorHAnsi"/>
          <w:b/>
          <w:bCs/>
          <w:sz w:val="22"/>
          <w:szCs w:val="22"/>
        </w:rPr>
        <w:t>To ensure blind review, please do not include any identifying information (persons, institutions, etc.) in the structured proposal field.</w:t>
      </w:r>
    </w:p>
    <w:p w14:paraId="3FF3424D" w14:textId="139E1008" w:rsidR="00844C75" w:rsidRPr="00CD0EF2" w:rsidRDefault="00844C75" w:rsidP="00633B32">
      <w:pPr>
        <w:pStyle w:val="Default"/>
        <w:jc w:val="both"/>
        <w:rPr>
          <w:rFonts w:asciiTheme="minorHAnsi" w:hAnsiTheme="minorHAnsi" w:cstheme="minorHAnsi"/>
          <w:b/>
          <w:sz w:val="22"/>
          <w:szCs w:val="22"/>
        </w:rPr>
      </w:pPr>
      <w:r w:rsidRPr="00CD0EF2">
        <w:rPr>
          <w:rFonts w:asciiTheme="minorHAnsi" w:hAnsiTheme="minorHAnsi" w:cstheme="minorHAnsi"/>
          <w:b/>
          <w:sz w:val="22"/>
          <w:szCs w:val="22"/>
        </w:rPr>
        <w:t>Structured proposal</w:t>
      </w:r>
    </w:p>
    <w:tbl>
      <w:tblPr>
        <w:tblStyle w:val="TableGrid"/>
        <w:tblW w:w="0" w:type="auto"/>
        <w:tblLook w:val="04A0" w:firstRow="1" w:lastRow="0" w:firstColumn="1" w:lastColumn="0" w:noHBand="0" w:noVBand="1"/>
      </w:tblPr>
      <w:tblGrid>
        <w:gridCol w:w="9350"/>
      </w:tblGrid>
      <w:tr w:rsidR="00844C75" w:rsidRPr="00CD0EF2" w14:paraId="1CFFCB69" w14:textId="77777777" w:rsidTr="13360CBC">
        <w:tc>
          <w:tcPr>
            <w:tcW w:w="9350" w:type="dxa"/>
          </w:tcPr>
          <w:p w14:paraId="72435AD0" w14:textId="77777777" w:rsidR="00844C75" w:rsidRPr="00CD0EF2" w:rsidRDefault="00844C75" w:rsidP="00DC23BC">
            <w:pPr>
              <w:pStyle w:val="Default"/>
              <w:spacing w:after="120"/>
              <w:rPr>
                <w:rFonts w:asciiTheme="minorHAnsi" w:hAnsiTheme="minorHAnsi" w:cstheme="minorHAnsi"/>
                <w:b/>
                <w:bCs/>
                <w:sz w:val="22"/>
                <w:szCs w:val="22"/>
              </w:rPr>
            </w:pPr>
            <w:r w:rsidRPr="00CD0EF2">
              <w:rPr>
                <w:rFonts w:asciiTheme="minorHAnsi" w:hAnsiTheme="minorHAnsi" w:cstheme="minorHAnsi"/>
                <w:b/>
                <w:bCs/>
                <w:sz w:val="22"/>
                <w:szCs w:val="22"/>
              </w:rPr>
              <w:t xml:space="preserve">Title: </w:t>
            </w:r>
          </w:p>
        </w:tc>
      </w:tr>
      <w:tr w:rsidR="00844C75" w:rsidRPr="00CD0EF2" w14:paraId="689CBAB6" w14:textId="77777777" w:rsidTr="13360CBC">
        <w:tc>
          <w:tcPr>
            <w:tcW w:w="9350" w:type="dxa"/>
          </w:tcPr>
          <w:p w14:paraId="1C2B39B6" w14:textId="77777777"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b/>
                <w:bCs/>
                <w:sz w:val="22"/>
                <w:szCs w:val="22"/>
              </w:rPr>
              <w:t xml:space="preserve">Abstract: </w:t>
            </w:r>
            <w:r w:rsidRPr="00CD0EF2">
              <w:rPr>
                <w:rFonts w:asciiTheme="minorHAnsi" w:hAnsiTheme="minorHAnsi" w:cstheme="minorHAnsi"/>
                <w:sz w:val="22"/>
                <w:szCs w:val="22"/>
              </w:rPr>
              <w:t>Provide an abstract of the session in 50 words or less. If accepted, this abstract will be included in the conference program.</w:t>
            </w:r>
          </w:p>
          <w:p w14:paraId="4151C84B" w14:textId="77777777" w:rsidR="00844C75" w:rsidRPr="00CD0EF2" w:rsidRDefault="00844C75" w:rsidP="00DC23BC">
            <w:pPr>
              <w:pStyle w:val="Default"/>
              <w:spacing w:after="120"/>
              <w:rPr>
                <w:rFonts w:asciiTheme="minorHAnsi" w:hAnsiTheme="minorHAnsi" w:cstheme="minorHAnsi"/>
                <w:b/>
                <w:bCs/>
                <w:sz w:val="22"/>
                <w:szCs w:val="22"/>
              </w:rPr>
            </w:pPr>
          </w:p>
          <w:p w14:paraId="797DC287" w14:textId="77777777" w:rsidR="00844C75" w:rsidRPr="00CD0EF2" w:rsidRDefault="00844C75" w:rsidP="00DC23BC">
            <w:pPr>
              <w:pStyle w:val="Default"/>
              <w:spacing w:after="120"/>
              <w:rPr>
                <w:rFonts w:asciiTheme="minorHAnsi" w:hAnsiTheme="minorHAnsi" w:cstheme="minorHAnsi"/>
                <w:b/>
                <w:bCs/>
                <w:sz w:val="22"/>
                <w:szCs w:val="22"/>
              </w:rPr>
            </w:pPr>
          </w:p>
        </w:tc>
      </w:tr>
      <w:tr w:rsidR="00844C75" w:rsidRPr="00CD0EF2" w14:paraId="20851880" w14:textId="77777777" w:rsidTr="13360CBC">
        <w:tc>
          <w:tcPr>
            <w:tcW w:w="9350" w:type="dxa"/>
          </w:tcPr>
          <w:p w14:paraId="5FB3DA1E" w14:textId="7766AF85"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b/>
                <w:bCs/>
                <w:sz w:val="22"/>
                <w:szCs w:val="22"/>
              </w:rPr>
              <w:t>Rationale/Background</w:t>
            </w:r>
            <w:r w:rsidRPr="00CD0EF2">
              <w:rPr>
                <w:rFonts w:asciiTheme="minorHAnsi" w:hAnsiTheme="minorHAnsi" w:cstheme="minorHAnsi"/>
                <w:sz w:val="22"/>
                <w:szCs w:val="22"/>
              </w:rPr>
              <w:t xml:space="preserve">: </w:t>
            </w:r>
            <w:r w:rsidR="00CD0EF2">
              <w:rPr>
                <w:rFonts w:asciiTheme="minorHAnsi" w:hAnsiTheme="minorHAnsi" w:cstheme="minorHAnsi"/>
                <w:sz w:val="22"/>
                <w:szCs w:val="22"/>
              </w:rPr>
              <w:t>Provide</w:t>
            </w:r>
            <w:r w:rsidRPr="00CD0EF2">
              <w:rPr>
                <w:rFonts w:asciiTheme="minorHAnsi" w:hAnsiTheme="minorHAnsi" w:cstheme="minorHAnsi"/>
                <w:sz w:val="22"/>
                <w:szCs w:val="22"/>
              </w:rPr>
              <w:t xml:space="preserve"> the background for the panel discussion topic</w:t>
            </w:r>
            <w:r w:rsidR="00CD0EF2">
              <w:rPr>
                <w:rFonts w:asciiTheme="minorHAnsi" w:hAnsiTheme="minorHAnsi" w:cstheme="minorHAnsi"/>
                <w:sz w:val="22"/>
                <w:szCs w:val="22"/>
              </w:rPr>
              <w:t>.</w:t>
            </w:r>
            <w:r w:rsidRPr="00CD0EF2">
              <w:rPr>
                <w:rFonts w:asciiTheme="minorHAnsi" w:hAnsiTheme="minorHAnsi" w:cstheme="minorHAnsi"/>
                <w:sz w:val="22"/>
                <w:szCs w:val="22"/>
              </w:rPr>
              <w:t xml:space="preserve"> </w:t>
            </w:r>
          </w:p>
          <w:p w14:paraId="11C3905C" w14:textId="77777777" w:rsidR="00844C75" w:rsidRPr="00CD0EF2" w:rsidRDefault="00844C75" w:rsidP="00DC23BC">
            <w:pPr>
              <w:pStyle w:val="Default"/>
              <w:spacing w:after="120"/>
              <w:rPr>
                <w:rFonts w:asciiTheme="minorHAnsi" w:hAnsiTheme="minorHAnsi" w:cstheme="minorHAnsi"/>
                <w:sz w:val="22"/>
                <w:szCs w:val="22"/>
              </w:rPr>
            </w:pPr>
          </w:p>
          <w:p w14:paraId="1685DCA3" w14:textId="77777777" w:rsidR="00844C75" w:rsidRPr="00CD0EF2" w:rsidRDefault="00844C75" w:rsidP="00DC23BC">
            <w:pPr>
              <w:pStyle w:val="Default"/>
              <w:spacing w:after="120"/>
              <w:rPr>
                <w:rFonts w:asciiTheme="minorHAnsi" w:hAnsiTheme="minorHAnsi" w:cstheme="minorHAnsi"/>
                <w:sz w:val="22"/>
                <w:szCs w:val="22"/>
              </w:rPr>
            </w:pPr>
          </w:p>
          <w:p w14:paraId="286E0A12" w14:textId="77777777" w:rsidR="00844C75" w:rsidRPr="00CD0EF2" w:rsidRDefault="00844C75" w:rsidP="00DC23BC">
            <w:pPr>
              <w:pStyle w:val="Default"/>
              <w:spacing w:after="120"/>
              <w:rPr>
                <w:rFonts w:asciiTheme="minorHAnsi" w:hAnsiTheme="minorHAnsi" w:cstheme="minorHAnsi"/>
                <w:sz w:val="22"/>
                <w:szCs w:val="22"/>
              </w:rPr>
            </w:pPr>
          </w:p>
        </w:tc>
      </w:tr>
      <w:tr w:rsidR="00844C75" w:rsidRPr="00CD0EF2" w14:paraId="47E28B24" w14:textId="77777777" w:rsidTr="13360CBC">
        <w:tc>
          <w:tcPr>
            <w:tcW w:w="9350" w:type="dxa"/>
          </w:tcPr>
          <w:p w14:paraId="68B1CBF5" w14:textId="2BE2B850" w:rsidR="00844C75" w:rsidRPr="00CD0EF2" w:rsidRDefault="13360CBC" w:rsidP="00DC23BC">
            <w:pPr>
              <w:pStyle w:val="Default"/>
              <w:spacing w:after="120"/>
              <w:rPr>
                <w:rFonts w:asciiTheme="minorHAnsi" w:hAnsiTheme="minorHAnsi" w:cstheme="minorHAnsi"/>
                <w:sz w:val="22"/>
                <w:szCs w:val="22"/>
              </w:rPr>
            </w:pPr>
            <w:r w:rsidRPr="00CD0EF2">
              <w:rPr>
                <w:rFonts w:asciiTheme="minorHAnsi" w:hAnsiTheme="minorHAnsi" w:cstheme="minorHAnsi"/>
                <w:b/>
                <w:bCs/>
                <w:sz w:val="22"/>
                <w:szCs w:val="22"/>
              </w:rPr>
              <w:t>Session Outline</w:t>
            </w:r>
            <w:r w:rsidRPr="00CD0EF2">
              <w:rPr>
                <w:rFonts w:asciiTheme="minorHAnsi" w:hAnsiTheme="minorHAnsi" w:cstheme="minorHAnsi"/>
                <w:sz w:val="22"/>
                <w:szCs w:val="22"/>
              </w:rPr>
              <w:t xml:space="preserve">: In general terms, explain how you propose the panel discussion will proceed. Indicate how much time each panelist will use and how the audience will be involved. </w:t>
            </w:r>
          </w:p>
          <w:p w14:paraId="07EA704A" w14:textId="77777777" w:rsidR="00844C75" w:rsidRPr="00CD0EF2" w:rsidRDefault="00844C75" w:rsidP="00DC23BC">
            <w:pPr>
              <w:pStyle w:val="Default"/>
              <w:spacing w:after="120"/>
              <w:rPr>
                <w:rFonts w:asciiTheme="minorHAnsi" w:hAnsiTheme="minorHAnsi" w:cstheme="minorHAnsi"/>
                <w:sz w:val="22"/>
                <w:szCs w:val="22"/>
              </w:rPr>
            </w:pPr>
          </w:p>
        </w:tc>
      </w:tr>
      <w:tr w:rsidR="00844C75" w:rsidRPr="00CD0EF2" w14:paraId="55B1AA76" w14:textId="77777777" w:rsidTr="13360CBC">
        <w:tc>
          <w:tcPr>
            <w:tcW w:w="9350" w:type="dxa"/>
          </w:tcPr>
          <w:p w14:paraId="5900D020" w14:textId="77777777"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b/>
                <w:bCs/>
                <w:sz w:val="22"/>
                <w:szCs w:val="22"/>
              </w:rPr>
              <w:t xml:space="preserve">Reference List: </w:t>
            </w:r>
            <w:r w:rsidRPr="00CD0EF2">
              <w:rPr>
                <w:rFonts w:asciiTheme="minorHAnsi" w:hAnsiTheme="minorHAnsi" w:cstheme="minorHAnsi"/>
                <w:sz w:val="22"/>
                <w:szCs w:val="22"/>
              </w:rPr>
              <w:t xml:space="preserve">List of relevant references used to place the proposed presentation in the context of current thought and practice. This does not count toward the proposal word limit. </w:t>
            </w:r>
          </w:p>
          <w:p w14:paraId="0F3D329F" w14:textId="77777777" w:rsidR="00844C75" w:rsidRPr="00CD0EF2" w:rsidRDefault="00844C75" w:rsidP="00DC23BC">
            <w:pPr>
              <w:pStyle w:val="Default"/>
              <w:spacing w:after="120"/>
              <w:rPr>
                <w:rFonts w:asciiTheme="minorHAnsi" w:hAnsiTheme="minorHAnsi" w:cstheme="minorHAnsi"/>
                <w:sz w:val="22"/>
                <w:szCs w:val="22"/>
              </w:rPr>
            </w:pPr>
          </w:p>
          <w:p w14:paraId="39CBACD1" w14:textId="77777777" w:rsidR="00844C75" w:rsidRPr="00CD0EF2" w:rsidRDefault="00844C75" w:rsidP="00DC23BC">
            <w:pPr>
              <w:pStyle w:val="Default"/>
              <w:spacing w:after="120"/>
              <w:rPr>
                <w:rFonts w:asciiTheme="minorHAnsi" w:hAnsiTheme="minorHAnsi" w:cstheme="minorHAnsi"/>
                <w:sz w:val="22"/>
                <w:szCs w:val="22"/>
              </w:rPr>
            </w:pPr>
          </w:p>
        </w:tc>
      </w:tr>
      <w:tr w:rsidR="00844C75" w:rsidRPr="00CD0EF2" w14:paraId="484FDDD4" w14:textId="77777777" w:rsidTr="13360CBC">
        <w:tc>
          <w:tcPr>
            <w:tcW w:w="9350" w:type="dxa"/>
          </w:tcPr>
          <w:p w14:paraId="1BE55739" w14:textId="7DF9A722"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b/>
                <w:bCs/>
                <w:sz w:val="22"/>
                <w:szCs w:val="22"/>
              </w:rPr>
              <w:t>Duration</w:t>
            </w:r>
            <w:r w:rsidRPr="00CD0EF2">
              <w:rPr>
                <w:rFonts w:asciiTheme="minorHAnsi" w:hAnsiTheme="minorHAnsi" w:cstheme="minorHAnsi"/>
                <w:sz w:val="22"/>
                <w:szCs w:val="22"/>
              </w:rPr>
              <w:t xml:space="preserve">: </w:t>
            </w:r>
            <w:r w:rsidR="007808A4" w:rsidRPr="00CD0EF2">
              <w:rPr>
                <w:rFonts w:asciiTheme="minorHAnsi" w:hAnsiTheme="minorHAnsi" w:cstheme="minorHAnsi"/>
                <w:sz w:val="22"/>
                <w:szCs w:val="22"/>
              </w:rPr>
              <w:t>50</w:t>
            </w:r>
            <w:r w:rsidRPr="00CD0EF2">
              <w:rPr>
                <w:rFonts w:asciiTheme="minorHAnsi" w:hAnsiTheme="minorHAnsi" w:cstheme="minorHAnsi"/>
                <w:sz w:val="22"/>
                <w:szCs w:val="22"/>
              </w:rPr>
              <w:t xml:space="preserve"> minutes </w:t>
            </w:r>
          </w:p>
        </w:tc>
      </w:tr>
    </w:tbl>
    <w:p w14:paraId="3AFDE9BA" w14:textId="77777777" w:rsidR="00844C75" w:rsidRPr="00CD0EF2" w:rsidRDefault="00844C75" w:rsidP="00844C75">
      <w:pPr>
        <w:spacing w:after="200" w:line="276" w:lineRule="auto"/>
        <w:rPr>
          <w:rStyle w:val="IntenseEmphasis"/>
          <w:rFonts w:asciiTheme="minorHAnsi" w:hAnsiTheme="minorHAnsi" w:cstheme="minorHAnsi"/>
        </w:rPr>
      </w:pPr>
    </w:p>
    <w:p w14:paraId="387B37BD" w14:textId="77777777" w:rsidR="00FE732A" w:rsidRPr="00CD0EF2" w:rsidRDefault="00FE732A">
      <w:pPr>
        <w:spacing w:after="160" w:line="259" w:lineRule="auto"/>
        <w:rPr>
          <w:rStyle w:val="IntenseEmphasis"/>
          <w:rFonts w:asciiTheme="minorHAnsi" w:eastAsiaTheme="majorEastAsia" w:hAnsiTheme="minorHAnsi" w:cstheme="minorHAnsi"/>
          <w:b w:val="0"/>
          <w:bCs w:val="0"/>
        </w:rPr>
      </w:pPr>
      <w:r w:rsidRPr="00CD0EF2">
        <w:rPr>
          <w:rStyle w:val="IntenseEmphasis"/>
          <w:rFonts w:asciiTheme="minorHAnsi" w:hAnsiTheme="minorHAnsi" w:cstheme="minorHAnsi"/>
        </w:rPr>
        <w:br w:type="page"/>
      </w:r>
    </w:p>
    <w:p w14:paraId="39FC6AFF" w14:textId="75412AE5" w:rsidR="00844C75" w:rsidRPr="00F91DDF" w:rsidRDefault="00844C75" w:rsidP="00F91DDF">
      <w:pPr>
        <w:pStyle w:val="Heading1"/>
        <w:rPr>
          <w:rStyle w:val="IntenseEmphasis"/>
          <w:b/>
          <w:bCs/>
          <w:i w:val="0"/>
          <w:iCs w:val="0"/>
        </w:rPr>
      </w:pPr>
      <w:bookmarkStart w:id="4" w:name="_Toc98321053"/>
      <w:r w:rsidRPr="00F91DDF">
        <w:rPr>
          <w:rStyle w:val="IntenseEmphasis"/>
          <w:b/>
          <w:i w:val="0"/>
        </w:rPr>
        <w:lastRenderedPageBreak/>
        <w:t>Problem</w:t>
      </w:r>
      <w:r w:rsidR="00CD0EF2" w:rsidRPr="00F91DDF">
        <w:rPr>
          <w:rStyle w:val="IntenseEmphasis"/>
          <w:b/>
          <w:i w:val="0"/>
        </w:rPr>
        <w:t>-</w:t>
      </w:r>
      <w:r w:rsidRPr="00F91DDF">
        <w:rPr>
          <w:rStyle w:val="IntenseEmphasis"/>
          <w:b/>
          <w:i w:val="0"/>
        </w:rPr>
        <w:t>Solving Sessions</w:t>
      </w:r>
      <w:bookmarkEnd w:id="4"/>
      <w:r w:rsidRPr="00F91DDF">
        <w:rPr>
          <w:rStyle w:val="IntenseEmphasis"/>
          <w:b/>
          <w:i w:val="0"/>
        </w:rPr>
        <w:t xml:space="preserve"> </w:t>
      </w:r>
    </w:p>
    <w:p w14:paraId="23A19E17" w14:textId="0433735F" w:rsidR="00844C75" w:rsidRPr="00CD0EF2" w:rsidRDefault="00844C75" w:rsidP="00633B32">
      <w:pPr>
        <w:pStyle w:val="Default"/>
        <w:spacing w:after="120"/>
        <w:jc w:val="both"/>
        <w:rPr>
          <w:rFonts w:asciiTheme="minorHAnsi" w:hAnsiTheme="minorHAnsi" w:cstheme="minorHAnsi"/>
          <w:sz w:val="22"/>
          <w:szCs w:val="22"/>
        </w:rPr>
      </w:pPr>
      <w:r w:rsidRPr="00CD0EF2">
        <w:rPr>
          <w:rFonts w:asciiTheme="minorHAnsi" w:hAnsiTheme="minorHAnsi" w:cstheme="minorHAnsi"/>
          <w:sz w:val="22"/>
          <w:szCs w:val="22"/>
        </w:rPr>
        <w:t>Problem</w:t>
      </w:r>
      <w:r w:rsidR="00CD0EF2">
        <w:rPr>
          <w:rFonts w:asciiTheme="minorHAnsi" w:hAnsiTheme="minorHAnsi" w:cstheme="minorHAnsi"/>
          <w:sz w:val="22"/>
          <w:szCs w:val="22"/>
        </w:rPr>
        <w:t>-</w:t>
      </w:r>
      <w:r w:rsidRPr="00CD0EF2">
        <w:rPr>
          <w:rFonts w:asciiTheme="minorHAnsi" w:hAnsiTheme="minorHAnsi" w:cstheme="minorHAnsi"/>
          <w:sz w:val="22"/>
          <w:szCs w:val="22"/>
        </w:rPr>
        <w:t>Solving Sessions</w:t>
      </w:r>
      <w:r w:rsidRPr="00CD0EF2">
        <w:rPr>
          <w:rFonts w:asciiTheme="minorHAnsi" w:hAnsiTheme="minorHAnsi" w:cstheme="minorHAnsi"/>
          <w:b/>
          <w:bCs/>
          <w:sz w:val="22"/>
          <w:szCs w:val="22"/>
        </w:rPr>
        <w:t xml:space="preserve"> </w:t>
      </w:r>
      <w:r w:rsidRPr="00CD0EF2">
        <w:rPr>
          <w:rFonts w:asciiTheme="minorHAnsi" w:hAnsiTheme="minorHAnsi" w:cstheme="minorHAnsi"/>
          <w:sz w:val="22"/>
          <w:szCs w:val="22"/>
        </w:rPr>
        <w:t>are designed for intensive, small group discussion focused on a particular issue, theme</w:t>
      </w:r>
      <w:r w:rsidR="004602F1" w:rsidRPr="00CD0EF2">
        <w:rPr>
          <w:rFonts w:asciiTheme="minorHAnsi" w:hAnsiTheme="minorHAnsi" w:cstheme="minorHAnsi"/>
          <w:sz w:val="22"/>
          <w:szCs w:val="22"/>
        </w:rPr>
        <w:t>,</w:t>
      </w:r>
      <w:r w:rsidRPr="00CD0EF2">
        <w:rPr>
          <w:rFonts w:asciiTheme="minorHAnsi" w:hAnsiTheme="minorHAnsi" w:cstheme="minorHAnsi"/>
          <w:sz w:val="22"/>
          <w:szCs w:val="22"/>
        </w:rPr>
        <w:t xml:space="preserve"> or problem. The presenter introduces the session by providing stimulus material and is also responsible for organizing group interaction on the topic. A variety of group </w:t>
      </w:r>
      <w:r w:rsidR="004602F1" w:rsidRPr="00CD0EF2">
        <w:rPr>
          <w:rFonts w:asciiTheme="minorHAnsi" w:hAnsiTheme="minorHAnsi" w:cstheme="minorHAnsi"/>
          <w:sz w:val="22"/>
          <w:szCs w:val="22"/>
        </w:rPr>
        <w:t xml:space="preserve">facilitation strategies </w:t>
      </w:r>
      <w:r w:rsidRPr="00CD0EF2">
        <w:rPr>
          <w:rFonts w:asciiTheme="minorHAnsi" w:hAnsiTheme="minorHAnsi" w:cstheme="minorHAnsi"/>
          <w:sz w:val="22"/>
          <w:szCs w:val="22"/>
        </w:rPr>
        <w:t xml:space="preserve">can be used to explore potential solutions or alternatives. At the end of the session, the groups share their ideas, and a summary </w:t>
      </w:r>
      <w:r w:rsidR="004602F1" w:rsidRPr="00CD0EF2">
        <w:rPr>
          <w:rFonts w:asciiTheme="minorHAnsi" w:hAnsiTheme="minorHAnsi" w:cstheme="minorHAnsi"/>
          <w:sz w:val="22"/>
          <w:szCs w:val="22"/>
        </w:rPr>
        <w:t xml:space="preserve">of potential solutions </w:t>
      </w:r>
      <w:r w:rsidRPr="00CD0EF2">
        <w:rPr>
          <w:rFonts w:asciiTheme="minorHAnsi" w:hAnsiTheme="minorHAnsi" w:cstheme="minorHAnsi"/>
          <w:sz w:val="22"/>
          <w:szCs w:val="22"/>
        </w:rPr>
        <w:t xml:space="preserve">is developed. </w:t>
      </w:r>
    </w:p>
    <w:p w14:paraId="3E8FEB78" w14:textId="6D5EAC24" w:rsidR="00633B32" w:rsidRPr="00CD0EF2" w:rsidRDefault="00844C75" w:rsidP="00633B32">
      <w:pPr>
        <w:pStyle w:val="Default"/>
        <w:spacing w:after="120"/>
        <w:jc w:val="both"/>
        <w:rPr>
          <w:rFonts w:asciiTheme="minorHAnsi" w:hAnsiTheme="minorHAnsi" w:cstheme="minorHAnsi"/>
          <w:b/>
          <w:bCs/>
          <w:sz w:val="22"/>
          <w:szCs w:val="22"/>
        </w:rPr>
      </w:pPr>
      <w:r w:rsidRPr="00CD0EF2">
        <w:rPr>
          <w:rFonts w:asciiTheme="minorHAnsi" w:hAnsiTheme="minorHAnsi" w:cstheme="minorHAnsi"/>
          <w:sz w:val="22"/>
          <w:szCs w:val="22"/>
        </w:rPr>
        <w:t xml:space="preserve">Summit a structured proposal that includes the sections described below. </w:t>
      </w:r>
      <w:r w:rsidRPr="00CD0EF2">
        <w:rPr>
          <w:rFonts w:asciiTheme="minorHAnsi" w:hAnsiTheme="minorHAnsi" w:cstheme="minorHAnsi"/>
          <w:b/>
          <w:bCs/>
          <w:sz w:val="22"/>
          <w:szCs w:val="22"/>
        </w:rPr>
        <w:t>To ensure blind review, please do not include any identifying information (persons, institutions, etc.) in the structured proposal field.</w:t>
      </w:r>
    </w:p>
    <w:p w14:paraId="087CBDB8" w14:textId="77777777" w:rsidR="00844C75" w:rsidRPr="00CD0EF2" w:rsidRDefault="00844C75" w:rsidP="00633B32">
      <w:pPr>
        <w:pStyle w:val="Default"/>
        <w:jc w:val="both"/>
        <w:rPr>
          <w:rFonts w:asciiTheme="minorHAnsi" w:hAnsiTheme="minorHAnsi" w:cstheme="minorHAnsi"/>
          <w:b/>
          <w:sz w:val="22"/>
          <w:szCs w:val="22"/>
        </w:rPr>
      </w:pPr>
      <w:r w:rsidRPr="00CD0EF2">
        <w:rPr>
          <w:rFonts w:asciiTheme="minorHAnsi" w:hAnsiTheme="minorHAnsi" w:cstheme="minorHAnsi"/>
          <w:b/>
          <w:sz w:val="22"/>
          <w:szCs w:val="22"/>
        </w:rPr>
        <w:t>Structured proposal</w:t>
      </w:r>
    </w:p>
    <w:tbl>
      <w:tblPr>
        <w:tblStyle w:val="TableGrid"/>
        <w:tblW w:w="0" w:type="auto"/>
        <w:tblLook w:val="04A0" w:firstRow="1" w:lastRow="0" w:firstColumn="1" w:lastColumn="0" w:noHBand="0" w:noVBand="1"/>
      </w:tblPr>
      <w:tblGrid>
        <w:gridCol w:w="9350"/>
      </w:tblGrid>
      <w:tr w:rsidR="00844C75" w:rsidRPr="00CD0EF2" w14:paraId="38CE607F" w14:textId="77777777" w:rsidTr="00CD0EF2">
        <w:tc>
          <w:tcPr>
            <w:tcW w:w="9350" w:type="dxa"/>
          </w:tcPr>
          <w:p w14:paraId="3486F76A" w14:textId="0B45F606" w:rsidR="00844C75" w:rsidRPr="00CD0EF2" w:rsidRDefault="00844C75" w:rsidP="00DC23BC">
            <w:pPr>
              <w:pStyle w:val="Default"/>
              <w:spacing w:after="120"/>
              <w:rPr>
                <w:rFonts w:asciiTheme="minorHAnsi" w:hAnsiTheme="minorHAnsi" w:cstheme="minorHAnsi"/>
                <w:b/>
                <w:bCs/>
                <w:sz w:val="22"/>
                <w:szCs w:val="22"/>
              </w:rPr>
            </w:pPr>
            <w:r w:rsidRPr="00CD0EF2">
              <w:rPr>
                <w:rFonts w:asciiTheme="minorHAnsi" w:hAnsiTheme="minorHAnsi" w:cstheme="minorHAnsi"/>
                <w:b/>
                <w:bCs/>
                <w:sz w:val="22"/>
                <w:szCs w:val="22"/>
              </w:rPr>
              <w:t>Title</w:t>
            </w:r>
            <w:r w:rsidR="00CD0EF2">
              <w:rPr>
                <w:rFonts w:asciiTheme="minorHAnsi" w:hAnsiTheme="minorHAnsi" w:cstheme="minorHAnsi"/>
                <w:b/>
                <w:bCs/>
                <w:sz w:val="22"/>
                <w:szCs w:val="22"/>
              </w:rPr>
              <w:t>:</w:t>
            </w:r>
          </w:p>
        </w:tc>
      </w:tr>
      <w:tr w:rsidR="00844C75" w:rsidRPr="00CD0EF2" w14:paraId="5BE28A7E" w14:textId="77777777" w:rsidTr="00CD0EF2">
        <w:tc>
          <w:tcPr>
            <w:tcW w:w="9350" w:type="dxa"/>
          </w:tcPr>
          <w:p w14:paraId="6058AA72" w14:textId="77777777"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b/>
                <w:bCs/>
                <w:sz w:val="22"/>
                <w:szCs w:val="22"/>
              </w:rPr>
              <w:t xml:space="preserve">Abstract: </w:t>
            </w:r>
            <w:r w:rsidRPr="00CD0EF2">
              <w:rPr>
                <w:rFonts w:asciiTheme="minorHAnsi" w:hAnsiTheme="minorHAnsi" w:cstheme="minorHAnsi"/>
                <w:sz w:val="22"/>
                <w:szCs w:val="22"/>
              </w:rPr>
              <w:t>Provide an abstract of the session in 50 words or less. If accepted, this abstract will be included in the conference program.</w:t>
            </w:r>
          </w:p>
          <w:p w14:paraId="448FCE1A" w14:textId="77777777" w:rsidR="00844C75" w:rsidRPr="00CD0EF2" w:rsidRDefault="00844C75" w:rsidP="00DC23BC">
            <w:pPr>
              <w:pStyle w:val="Default"/>
              <w:spacing w:after="120"/>
              <w:rPr>
                <w:rFonts w:asciiTheme="minorHAnsi" w:hAnsiTheme="minorHAnsi" w:cstheme="minorHAnsi"/>
                <w:b/>
                <w:bCs/>
                <w:sz w:val="22"/>
                <w:szCs w:val="22"/>
              </w:rPr>
            </w:pPr>
          </w:p>
        </w:tc>
      </w:tr>
      <w:tr w:rsidR="00844C75" w:rsidRPr="00CD0EF2" w14:paraId="427910D4" w14:textId="77777777" w:rsidTr="00CD0EF2">
        <w:tc>
          <w:tcPr>
            <w:tcW w:w="9350" w:type="dxa"/>
          </w:tcPr>
          <w:p w14:paraId="1CE7F5D1" w14:textId="59198201"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b/>
                <w:bCs/>
                <w:sz w:val="22"/>
                <w:szCs w:val="22"/>
              </w:rPr>
              <w:t>Rationale/Background</w:t>
            </w:r>
            <w:r w:rsidRPr="00CD0EF2">
              <w:rPr>
                <w:rFonts w:asciiTheme="minorHAnsi" w:hAnsiTheme="minorHAnsi" w:cstheme="minorHAnsi"/>
                <w:sz w:val="22"/>
                <w:szCs w:val="22"/>
              </w:rPr>
              <w:t>:</w:t>
            </w:r>
            <w:r w:rsidR="004350DF">
              <w:rPr>
                <w:rFonts w:asciiTheme="minorHAnsi" w:hAnsiTheme="minorHAnsi" w:cstheme="minorHAnsi"/>
                <w:sz w:val="22"/>
                <w:szCs w:val="22"/>
              </w:rPr>
              <w:t xml:space="preserve"> Provide </w:t>
            </w:r>
            <w:r w:rsidRPr="00CD0EF2">
              <w:rPr>
                <w:rFonts w:asciiTheme="minorHAnsi" w:hAnsiTheme="minorHAnsi" w:cstheme="minorHAnsi"/>
                <w:sz w:val="22"/>
                <w:szCs w:val="22"/>
              </w:rPr>
              <w:t xml:space="preserve">the background </w:t>
            </w:r>
            <w:r w:rsidR="004350DF">
              <w:rPr>
                <w:rFonts w:asciiTheme="minorHAnsi" w:hAnsiTheme="minorHAnsi" w:cstheme="minorHAnsi"/>
                <w:sz w:val="22"/>
                <w:szCs w:val="22"/>
              </w:rPr>
              <w:t xml:space="preserve">and </w:t>
            </w:r>
            <w:r w:rsidRPr="00CD0EF2">
              <w:rPr>
                <w:rFonts w:asciiTheme="minorHAnsi" w:hAnsiTheme="minorHAnsi" w:cstheme="minorHAnsi"/>
                <w:sz w:val="22"/>
                <w:szCs w:val="22"/>
              </w:rPr>
              <w:t>significance for Generalists</w:t>
            </w:r>
            <w:r w:rsidR="004350DF">
              <w:rPr>
                <w:rFonts w:asciiTheme="minorHAnsi" w:hAnsiTheme="minorHAnsi" w:cstheme="minorHAnsi"/>
                <w:sz w:val="22"/>
                <w:szCs w:val="22"/>
              </w:rPr>
              <w:t>.</w:t>
            </w:r>
          </w:p>
          <w:p w14:paraId="09CE17F0" w14:textId="77777777" w:rsidR="00844C75" w:rsidRPr="00CD0EF2" w:rsidRDefault="00844C75" w:rsidP="00DC23BC">
            <w:pPr>
              <w:pStyle w:val="Default"/>
              <w:spacing w:after="120"/>
              <w:rPr>
                <w:rFonts w:asciiTheme="minorHAnsi" w:hAnsiTheme="minorHAnsi" w:cstheme="minorHAnsi"/>
                <w:sz w:val="22"/>
                <w:szCs w:val="22"/>
              </w:rPr>
            </w:pPr>
          </w:p>
        </w:tc>
      </w:tr>
      <w:tr w:rsidR="00844C75" w:rsidRPr="00CD0EF2" w14:paraId="3D7FD622" w14:textId="77777777" w:rsidTr="00CD0EF2">
        <w:tc>
          <w:tcPr>
            <w:tcW w:w="9350" w:type="dxa"/>
          </w:tcPr>
          <w:p w14:paraId="39876929" w14:textId="137A1B1B"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b/>
                <w:bCs/>
                <w:sz w:val="22"/>
                <w:szCs w:val="22"/>
              </w:rPr>
              <w:t>Problem Presentation</w:t>
            </w:r>
            <w:r w:rsidRPr="00CD0EF2">
              <w:rPr>
                <w:rFonts w:asciiTheme="minorHAnsi" w:hAnsiTheme="minorHAnsi" w:cstheme="minorHAnsi"/>
                <w:sz w:val="22"/>
                <w:szCs w:val="22"/>
              </w:rPr>
              <w:t xml:space="preserve">: </w:t>
            </w:r>
            <w:r w:rsidR="004350DF">
              <w:rPr>
                <w:rFonts w:asciiTheme="minorHAnsi" w:hAnsiTheme="minorHAnsi" w:cstheme="minorHAnsi"/>
                <w:sz w:val="22"/>
                <w:szCs w:val="22"/>
              </w:rPr>
              <w:t xml:space="preserve">Explain how </w:t>
            </w:r>
            <w:r w:rsidRPr="00CD0EF2">
              <w:rPr>
                <w:rFonts w:asciiTheme="minorHAnsi" w:hAnsiTheme="minorHAnsi" w:cstheme="minorHAnsi"/>
                <w:sz w:val="22"/>
                <w:szCs w:val="22"/>
              </w:rPr>
              <w:t>you propose to present the problem to the session participants</w:t>
            </w:r>
            <w:r w:rsidR="004350DF">
              <w:rPr>
                <w:rFonts w:asciiTheme="minorHAnsi" w:hAnsiTheme="minorHAnsi" w:cstheme="minorHAnsi"/>
                <w:sz w:val="22"/>
                <w:szCs w:val="22"/>
              </w:rPr>
              <w:t>.</w:t>
            </w:r>
            <w:r w:rsidRPr="00CD0EF2">
              <w:rPr>
                <w:rFonts w:asciiTheme="minorHAnsi" w:hAnsiTheme="minorHAnsi" w:cstheme="minorHAnsi"/>
                <w:sz w:val="22"/>
                <w:szCs w:val="22"/>
              </w:rPr>
              <w:t xml:space="preserve"> </w:t>
            </w:r>
          </w:p>
          <w:p w14:paraId="1ADA2310" w14:textId="77777777" w:rsidR="00844C75" w:rsidRPr="00CD0EF2" w:rsidRDefault="00844C75" w:rsidP="00DC23BC">
            <w:pPr>
              <w:pStyle w:val="Default"/>
              <w:spacing w:after="120"/>
              <w:rPr>
                <w:rFonts w:asciiTheme="minorHAnsi" w:hAnsiTheme="minorHAnsi" w:cstheme="minorHAnsi"/>
                <w:sz w:val="22"/>
                <w:szCs w:val="22"/>
              </w:rPr>
            </w:pPr>
          </w:p>
        </w:tc>
      </w:tr>
      <w:tr w:rsidR="00844C75" w:rsidRPr="00CD0EF2" w14:paraId="0AA48CF1" w14:textId="77777777" w:rsidTr="00CD0EF2">
        <w:tc>
          <w:tcPr>
            <w:tcW w:w="9350" w:type="dxa"/>
          </w:tcPr>
          <w:p w14:paraId="6C46AE77" w14:textId="11D3F602"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b/>
                <w:bCs/>
                <w:sz w:val="22"/>
                <w:szCs w:val="22"/>
              </w:rPr>
              <w:t>Small Group Activities</w:t>
            </w:r>
            <w:r w:rsidRPr="00CD0EF2">
              <w:rPr>
                <w:rFonts w:asciiTheme="minorHAnsi" w:hAnsiTheme="minorHAnsi" w:cstheme="minorHAnsi"/>
                <w:sz w:val="22"/>
                <w:szCs w:val="22"/>
              </w:rPr>
              <w:t>: Ex</w:t>
            </w:r>
            <w:r w:rsidR="004350DF">
              <w:rPr>
                <w:rFonts w:asciiTheme="minorHAnsi" w:hAnsiTheme="minorHAnsi" w:cstheme="minorHAnsi"/>
                <w:sz w:val="22"/>
                <w:szCs w:val="22"/>
              </w:rPr>
              <w:t xml:space="preserve">plain how you </w:t>
            </w:r>
            <w:r w:rsidRPr="00CD0EF2">
              <w:rPr>
                <w:rFonts w:asciiTheme="minorHAnsi" w:hAnsiTheme="minorHAnsi" w:cstheme="minorHAnsi"/>
                <w:sz w:val="22"/>
                <w:szCs w:val="22"/>
              </w:rPr>
              <w:t>will involve participants in seeking solutions for the problem (e.g., role-plays, paper cases, videos, etc.)</w:t>
            </w:r>
            <w:r w:rsidR="004350DF">
              <w:rPr>
                <w:rFonts w:asciiTheme="minorHAnsi" w:hAnsiTheme="minorHAnsi" w:cstheme="minorHAnsi"/>
                <w:sz w:val="22"/>
                <w:szCs w:val="22"/>
              </w:rPr>
              <w:t>.</w:t>
            </w:r>
            <w:r w:rsidRPr="00CD0EF2">
              <w:rPr>
                <w:rFonts w:asciiTheme="minorHAnsi" w:hAnsiTheme="minorHAnsi" w:cstheme="minorHAnsi"/>
                <w:sz w:val="22"/>
                <w:szCs w:val="22"/>
              </w:rPr>
              <w:t xml:space="preserve"> How will you facilitate the search for answers? How much time will you allot to each activity? </w:t>
            </w:r>
          </w:p>
          <w:p w14:paraId="6E9FFC72" w14:textId="77777777" w:rsidR="00844C75" w:rsidRPr="00CD0EF2" w:rsidRDefault="00844C75" w:rsidP="00DC23BC">
            <w:pPr>
              <w:pStyle w:val="Default"/>
              <w:spacing w:after="120"/>
              <w:rPr>
                <w:rFonts w:asciiTheme="minorHAnsi" w:hAnsiTheme="minorHAnsi" w:cstheme="minorHAnsi"/>
                <w:sz w:val="22"/>
                <w:szCs w:val="22"/>
              </w:rPr>
            </w:pPr>
          </w:p>
        </w:tc>
      </w:tr>
      <w:tr w:rsidR="00844C75" w:rsidRPr="00CD0EF2" w14:paraId="26E1C59D" w14:textId="77777777" w:rsidTr="00CD0EF2">
        <w:tc>
          <w:tcPr>
            <w:tcW w:w="9350" w:type="dxa"/>
          </w:tcPr>
          <w:p w14:paraId="65BF9FD6" w14:textId="64EB2FA0" w:rsidR="00844C75" w:rsidRPr="00CD0EF2" w:rsidRDefault="13360CBC" w:rsidP="00DC23BC">
            <w:pPr>
              <w:pStyle w:val="Default"/>
              <w:spacing w:after="120"/>
              <w:rPr>
                <w:rFonts w:asciiTheme="minorHAnsi" w:hAnsiTheme="minorHAnsi" w:cstheme="minorHAnsi"/>
                <w:sz w:val="22"/>
                <w:szCs w:val="22"/>
              </w:rPr>
            </w:pPr>
            <w:r w:rsidRPr="00CD0EF2">
              <w:rPr>
                <w:rFonts w:asciiTheme="minorHAnsi" w:hAnsiTheme="minorHAnsi" w:cstheme="minorHAnsi"/>
                <w:b/>
                <w:bCs/>
                <w:sz w:val="22"/>
                <w:szCs w:val="22"/>
              </w:rPr>
              <w:t>Summary</w:t>
            </w:r>
            <w:r w:rsidRPr="00CD0EF2">
              <w:rPr>
                <w:rFonts w:asciiTheme="minorHAnsi" w:hAnsiTheme="minorHAnsi" w:cstheme="minorHAnsi"/>
                <w:sz w:val="22"/>
                <w:szCs w:val="22"/>
              </w:rPr>
              <w:t>:</w:t>
            </w:r>
            <w:r w:rsidR="004350DF">
              <w:rPr>
                <w:rFonts w:asciiTheme="minorHAnsi" w:hAnsiTheme="minorHAnsi" w:cstheme="minorHAnsi"/>
                <w:sz w:val="22"/>
                <w:szCs w:val="22"/>
              </w:rPr>
              <w:t xml:space="preserve"> Describe methods </w:t>
            </w:r>
            <w:r w:rsidRPr="00CD0EF2">
              <w:rPr>
                <w:rFonts w:asciiTheme="minorHAnsi" w:hAnsiTheme="minorHAnsi" w:cstheme="minorHAnsi"/>
                <w:sz w:val="22"/>
                <w:szCs w:val="22"/>
              </w:rPr>
              <w:t>you</w:t>
            </w:r>
            <w:r w:rsidR="004350DF">
              <w:rPr>
                <w:rFonts w:asciiTheme="minorHAnsi" w:hAnsiTheme="minorHAnsi" w:cstheme="minorHAnsi"/>
                <w:sz w:val="22"/>
                <w:szCs w:val="22"/>
              </w:rPr>
              <w:t>’ll use to</w:t>
            </w:r>
            <w:r w:rsidRPr="00CD0EF2">
              <w:rPr>
                <w:rFonts w:asciiTheme="minorHAnsi" w:hAnsiTheme="minorHAnsi" w:cstheme="minorHAnsi"/>
                <w:sz w:val="22"/>
                <w:szCs w:val="22"/>
              </w:rPr>
              <w:t xml:space="preserve"> collect and collate the ideas from the participants</w:t>
            </w:r>
            <w:r w:rsidR="004350DF">
              <w:rPr>
                <w:rFonts w:asciiTheme="minorHAnsi" w:hAnsiTheme="minorHAnsi" w:cstheme="minorHAnsi"/>
                <w:sz w:val="22"/>
                <w:szCs w:val="22"/>
              </w:rPr>
              <w:t>.</w:t>
            </w:r>
            <w:r w:rsidRPr="00CD0EF2">
              <w:rPr>
                <w:rFonts w:asciiTheme="minorHAnsi" w:hAnsiTheme="minorHAnsi" w:cstheme="minorHAnsi"/>
                <w:sz w:val="22"/>
                <w:szCs w:val="22"/>
              </w:rPr>
              <w:t xml:space="preserve"> How do you propose to achieve consensus? How much time will you use to present summary statements? </w:t>
            </w:r>
          </w:p>
          <w:p w14:paraId="0363CDFB" w14:textId="77777777" w:rsidR="00844C75" w:rsidRPr="00CD0EF2" w:rsidRDefault="00844C75" w:rsidP="00DC23BC">
            <w:pPr>
              <w:pStyle w:val="Default"/>
              <w:spacing w:after="120"/>
              <w:rPr>
                <w:rFonts w:asciiTheme="minorHAnsi" w:hAnsiTheme="minorHAnsi" w:cstheme="minorHAnsi"/>
                <w:sz w:val="22"/>
                <w:szCs w:val="22"/>
              </w:rPr>
            </w:pPr>
          </w:p>
        </w:tc>
      </w:tr>
      <w:tr w:rsidR="00844C75" w:rsidRPr="00CD0EF2" w14:paraId="6E5448F3" w14:textId="77777777" w:rsidTr="00CD0EF2">
        <w:tc>
          <w:tcPr>
            <w:tcW w:w="9350" w:type="dxa"/>
          </w:tcPr>
          <w:p w14:paraId="3E66F10D" w14:textId="77777777"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b/>
                <w:bCs/>
                <w:sz w:val="22"/>
                <w:szCs w:val="22"/>
              </w:rPr>
              <w:t xml:space="preserve">Reference List: </w:t>
            </w:r>
            <w:r w:rsidRPr="00CD0EF2">
              <w:rPr>
                <w:rFonts w:asciiTheme="minorHAnsi" w:hAnsiTheme="minorHAnsi" w:cstheme="minorHAnsi"/>
                <w:sz w:val="22"/>
                <w:szCs w:val="22"/>
              </w:rPr>
              <w:t xml:space="preserve">List of relevant references used to place the proposed presentation in the context of current thought and practice. This does not count toward the proposal word limit. </w:t>
            </w:r>
          </w:p>
          <w:p w14:paraId="0E3A5179" w14:textId="77777777" w:rsidR="00844C75" w:rsidRPr="00CD0EF2" w:rsidRDefault="00844C75" w:rsidP="00DC23BC">
            <w:pPr>
              <w:pStyle w:val="Default"/>
              <w:spacing w:after="120"/>
              <w:rPr>
                <w:rFonts w:asciiTheme="minorHAnsi" w:hAnsiTheme="minorHAnsi" w:cstheme="minorHAnsi"/>
                <w:sz w:val="22"/>
                <w:szCs w:val="22"/>
              </w:rPr>
            </w:pPr>
          </w:p>
        </w:tc>
      </w:tr>
      <w:tr w:rsidR="00844C75" w:rsidRPr="00CD0EF2" w14:paraId="60C7A596" w14:textId="77777777" w:rsidTr="00CD0EF2">
        <w:tc>
          <w:tcPr>
            <w:tcW w:w="9350" w:type="dxa"/>
          </w:tcPr>
          <w:p w14:paraId="327F82BF" w14:textId="6D8DC0DB"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b/>
                <w:bCs/>
                <w:sz w:val="22"/>
                <w:szCs w:val="22"/>
              </w:rPr>
              <w:t xml:space="preserve">Duration: </w:t>
            </w:r>
            <w:r w:rsidR="007808A4" w:rsidRPr="00CD0EF2">
              <w:rPr>
                <w:rFonts w:asciiTheme="minorHAnsi" w:hAnsiTheme="minorHAnsi" w:cstheme="minorHAnsi"/>
                <w:sz w:val="22"/>
                <w:szCs w:val="22"/>
              </w:rPr>
              <w:t>50</w:t>
            </w:r>
            <w:r w:rsidRPr="00CD0EF2">
              <w:rPr>
                <w:rFonts w:asciiTheme="minorHAnsi" w:hAnsiTheme="minorHAnsi" w:cstheme="minorHAnsi"/>
                <w:sz w:val="22"/>
                <w:szCs w:val="22"/>
              </w:rPr>
              <w:t xml:space="preserve"> minutes </w:t>
            </w:r>
          </w:p>
        </w:tc>
      </w:tr>
    </w:tbl>
    <w:p w14:paraId="6F4F4729" w14:textId="77777777" w:rsidR="00FE732A" w:rsidRPr="00CD0EF2" w:rsidRDefault="00FE732A" w:rsidP="00F91DDF">
      <w:pPr>
        <w:pStyle w:val="Heading1"/>
        <w:rPr>
          <w:rStyle w:val="IntenseEmphasis"/>
        </w:rPr>
      </w:pPr>
    </w:p>
    <w:p w14:paraId="2C35B763" w14:textId="77777777" w:rsidR="00FE732A" w:rsidRPr="00CD0EF2" w:rsidRDefault="00FE732A">
      <w:pPr>
        <w:spacing w:after="160" w:line="259" w:lineRule="auto"/>
        <w:rPr>
          <w:rStyle w:val="IntenseEmphasis"/>
          <w:rFonts w:asciiTheme="minorHAnsi" w:eastAsiaTheme="majorEastAsia" w:hAnsiTheme="minorHAnsi" w:cstheme="minorHAnsi"/>
          <w:b w:val="0"/>
          <w:bCs w:val="0"/>
        </w:rPr>
      </w:pPr>
      <w:r w:rsidRPr="00CD0EF2">
        <w:rPr>
          <w:rStyle w:val="IntenseEmphasis"/>
          <w:rFonts w:asciiTheme="minorHAnsi" w:hAnsiTheme="minorHAnsi" w:cstheme="minorHAnsi"/>
        </w:rPr>
        <w:br w:type="page"/>
      </w:r>
    </w:p>
    <w:p w14:paraId="66286147" w14:textId="29B24512" w:rsidR="00844C75" w:rsidRPr="00F91DDF" w:rsidRDefault="00844C75" w:rsidP="00F91DDF">
      <w:pPr>
        <w:pStyle w:val="Heading1"/>
        <w:rPr>
          <w:rStyle w:val="IntenseEmphasis"/>
          <w:b/>
          <w:bCs/>
          <w:i w:val="0"/>
          <w:iCs w:val="0"/>
        </w:rPr>
      </w:pPr>
      <w:bookmarkStart w:id="5" w:name="_Toc98321054"/>
      <w:r w:rsidRPr="00F91DDF">
        <w:rPr>
          <w:rStyle w:val="IntenseEmphasis"/>
          <w:b/>
          <w:i w:val="0"/>
        </w:rPr>
        <w:lastRenderedPageBreak/>
        <w:t>Skill Acquisition Sessions</w:t>
      </w:r>
      <w:bookmarkEnd w:id="5"/>
    </w:p>
    <w:p w14:paraId="3628CF50" w14:textId="6E7C1804" w:rsidR="00844C75" w:rsidRPr="00CD0EF2" w:rsidRDefault="00844C75" w:rsidP="00633B32">
      <w:pPr>
        <w:pStyle w:val="Default"/>
        <w:spacing w:after="120"/>
        <w:jc w:val="both"/>
        <w:rPr>
          <w:rFonts w:asciiTheme="minorHAnsi" w:hAnsiTheme="minorHAnsi" w:cstheme="minorHAnsi"/>
          <w:sz w:val="22"/>
          <w:szCs w:val="22"/>
        </w:rPr>
      </w:pPr>
      <w:r w:rsidRPr="00CD0EF2">
        <w:rPr>
          <w:rFonts w:asciiTheme="minorHAnsi" w:hAnsiTheme="minorHAnsi" w:cstheme="minorHAnsi"/>
          <w:bCs/>
          <w:sz w:val="22"/>
          <w:szCs w:val="22"/>
        </w:rPr>
        <w:t>Skill Acquisition</w:t>
      </w:r>
      <w:r w:rsidRPr="00CD0EF2">
        <w:rPr>
          <w:rFonts w:asciiTheme="minorHAnsi" w:hAnsiTheme="minorHAnsi" w:cstheme="minorHAnsi"/>
          <w:b/>
          <w:bCs/>
          <w:sz w:val="22"/>
          <w:szCs w:val="22"/>
        </w:rPr>
        <w:t xml:space="preserve"> </w:t>
      </w:r>
      <w:r w:rsidRPr="00CD0EF2">
        <w:rPr>
          <w:rFonts w:asciiTheme="minorHAnsi" w:hAnsiTheme="minorHAnsi" w:cstheme="minorHAnsi"/>
          <w:bCs/>
          <w:sz w:val="22"/>
          <w:szCs w:val="22"/>
        </w:rPr>
        <w:t>Sessions</w:t>
      </w:r>
      <w:r w:rsidRPr="00CD0EF2">
        <w:rPr>
          <w:rFonts w:asciiTheme="minorHAnsi" w:hAnsiTheme="minorHAnsi" w:cstheme="minorHAnsi"/>
          <w:b/>
          <w:bCs/>
          <w:sz w:val="22"/>
          <w:szCs w:val="22"/>
        </w:rPr>
        <w:t xml:space="preserve"> </w:t>
      </w:r>
      <w:r w:rsidRPr="00CD0EF2">
        <w:rPr>
          <w:rFonts w:asciiTheme="minorHAnsi" w:hAnsiTheme="minorHAnsi" w:cstheme="minorHAnsi"/>
          <w:sz w:val="22"/>
          <w:szCs w:val="22"/>
        </w:rPr>
        <w:t xml:space="preserve">are instructional sessions in which presenters teach particular skills or techniques. The session should accomplish specific learning objectives designed to provide Generalists with increased competence in some area of medical education. The session should include opportunities for practice and feedback. When this is not possible, the sessions must include time to discuss how skills can be applied in the participants' work settings. </w:t>
      </w:r>
    </w:p>
    <w:p w14:paraId="56A606D4" w14:textId="77777777" w:rsidR="00844C75" w:rsidRPr="00CD0EF2" w:rsidRDefault="00844C75" w:rsidP="00633B32">
      <w:pPr>
        <w:pStyle w:val="Default"/>
        <w:spacing w:after="120"/>
        <w:jc w:val="both"/>
        <w:rPr>
          <w:rFonts w:asciiTheme="minorHAnsi" w:hAnsiTheme="minorHAnsi" w:cstheme="minorHAnsi"/>
          <w:b/>
          <w:bCs/>
          <w:sz w:val="22"/>
          <w:szCs w:val="22"/>
        </w:rPr>
      </w:pPr>
      <w:r w:rsidRPr="00CD0EF2">
        <w:rPr>
          <w:rFonts w:asciiTheme="minorHAnsi" w:hAnsiTheme="minorHAnsi" w:cstheme="minorHAnsi"/>
          <w:sz w:val="22"/>
          <w:szCs w:val="22"/>
        </w:rPr>
        <w:t xml:space="preserve">Submit a structured proposal that includes the sections described below. </w:t>
      </w:r>
      <w:r w:rsidRPr="00CD0EF2">
        <w:rPr>
          <w:rFonts w:asciiTheme="minorHAnsi" w:hAnsiTheme="minorHAnsi" w:cstheme="minorHAnsi"/>
          <w:b/>
          <w:bCs/>
          <w:sz w:val="22"/>
          <w:szCs w:val="22"/>
        </w:rPr>
        <w:t>To ensure blind review, please do not include any identifying information (persons, institutions, etc.) in the structured proposal field.</w:t>
      </w:r>
    </w:p>
    <w:p w14:paraId="3A60D9E5" w14:textId="77777777" w:rsidR="00844C75" w:rsidRPr="00CD0EF2" w:rsidRDefault="00844C75" w:rsidP="00633B32">
      <w:pPr>
        <w:pStyle w:val="Default"/>
        <w:jc w:val="both"/>
        <w:rPr>
          <w:rFonts w:asciiTheme="minorHAnsi" w:hAnsiTheme="minorHAnsi" w:cstheme="minorHAnsi"/>
          <w:b/>
          <w:sz w:val="22"/>
          <w:szCs w:val="22"/>
        </w:rPr>
      </w:pPr>
      <w:r w:rsidRPr="00CD0EF2">
        <w:rPr>
          <w:rFonts w:asciiTheme="minorHAnsi" w:hAnsiTheme="minorHAnsi" w:cstheme="minorHAnsi"/>
          <w:b/>
          <w:sz w:val="22"/>
          <w:szCs w:val="22"/>
        </w:rPr>
        <w:t>Structured proposal</w:t>
      </w:r>
    </w:p>
    <w:tbl>
      <w:tblPr>
        <w:tblStyle w:val="TableGrid"/>
        <w:tblW w:w="0" w:type="auto"/>
        <w:tblLook w:val="04A0" w:firstRow="1" w:lastRow="0" w:firstColumn="1" w:lastColumn="0" w:noHBand="0" w:noVBand="1"/>
      </w:tblPr>
      <w:tblGrid>
        <w:gridCol w:w="9350"/>
      </w:tblGrid>
      <w:tr w:rsidR="00844C75" w:rsidRPr="00CD0EF2" w14:paraId="35540CCD" w14:textId="77777777" w:rsidTr="00DC23BC">
        <w:tc>
          <w:tcPr>
            <w:tcW w:w="9576" w:type="dxa"/>
          </w:tcPr>
          <w:p w14:paraId="3093E8BB" w14:textId="77777777" w:rsidR="00844C75" w:rsidRPr="00CD0EF2" w:rsidRDefault="00844C75" w:rsidP="00DC23BC">
            <w:pPr>
              <w:pStyle w:val="Default"/>
              <w:spacing w:after="120"/>
              <w:rPr>
                <w:rFonts w:asciiTheme="minorHAnsi" w:hAnsiTheme="minorHAnsi" w:cstheme="minorHAnsi"/>
                <w:b/>
                <w:bCs/>
                <w:sz w:val="22"/>
                <w:szCs w:val="22"/>
              </w:rPr>
            </w:pPr>
            <w:r w:rsidRPr="00CD0EF2">
              <w:rPr>
                <w:rFonts w:asciiTheme="minorHAnsi" w:hAnsiTheme="minorHAnsi" w:cstheme="minorHAnsi"/>
                <w:b/>
                <w:bCs/>
                <w:sz w:val="22"/>
                <w:szCs w:val="22"/>
              </w:rPr>
              <w:t xml:space="preserve">Title: </w:t>
            </w:r>
          </w:p>
        </w:tc>
      </w:tr>
      <w:tr w:rsidR="00844C75" w:rsidRPr="00CD0EF2" w14:paraId="0CC5E98D" w14:textId="77777777" w:rsidTr="00DC23BC">
        <w:tc>
          <w:tcPr>
            <w:tcW w:w="9576" w:type="dxa"/>
          </w:tcPr>
          <w:p w14:paraId="747BD728" w14:textId="77777777"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b/>
                <w:bCs/>
                <w:sz w:val="22"/>
                <w:szCs w:val="22"/>
              </w:rPr>
              <w:t xml:space="preserve">Abstract: </w:t>
            </w:r>
            <w:r w:rsidRPr="00CD0EF2">
              <w:rPr>
                <w:rFonts w:asciiTheme="minorHAnsi" w:hAnsiTheme="minorHAnsi" w:cstheme="minorHAnsi"/>
                <w:sz w:val="22"/>
                <w:szCs w:val="22"/>
              </w:rPr>
              <w:t>Provide an abstract of the session in 50 words or less. If accepted, this abstract will be included in the conference program.</w:t>
            </w:r>
          </w:p>
          <w:p w14:paraId="4DFA0CB2" w14:textId="77777777" w:rsidR="00844C75" w:rsidRPr="00CD0EF2" w:rsidRDefault="00844C75" w:rsidP="00DC23BC">
            <w:pPr>
              <w:pStyle w:val="Default"/>
              <w:spacing w:after="120"/>
              <w:rPr>
                <w:rFonts w:asciiTheme="minorHAnsi" w:hAnsiTheme="minorHAnsi" w:cstheme="minorHAnsi"/>
                <w:b/>
                <w:bCs/>
                <w:sz w:val="22"/>
                <w:szCs w:val="22"/>
              </w:rPr>
            </w:pPr>
          </w:p>
        </w:tc>
      </w:tr>
      <w:tr w:rsidR="00844C75" w:rsidRPr="00CD0EF2" w14:paraId="43B335DA" w14:textId="77777777" w:rsidTr="00DC23BC">
        <w:tc>
          <w:tcPr>
            <w:tcW w:w="9576" w:type="dxa"/>
          </w:tcPr>
          <w:p w14:paraId="1F9D7461" w14:textId="77777777"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b/>
                <w:bCs/>
                <w:sz w:val="22"/>
                <w:szCs w:val="22"/>
              </w:rPr>
              <w:t>Proposed Skill</w:t>
            </w:r>
            <w:r w:rsidRPr="00CD0EF2">
              <w:rPr>
                <w:rFonts w:asciiTheme="minorHAnsi" w:hAnsiTheme="minorHAnsi" w:cstheme="minorHAnsi"/>
                <w:sz w:val="22"/>
                <w:szCs w:val="22"/>
              </w:rPr>
              <w:t>: Clearly describe the skill you propose that the participants will learn during the session.</w:t>
            </w:r>
          </w:p>
          <w:p w14:paraId="768682E1" w14:textId="77777777" w:rsidR="00844C75" w:rsidRPr="00CD0EF2" w:rsidRDefault="00844C75" w:rsidP="00DC23BC">
            <w:pPr>
              <w:pStyle w:val="Default"/>
              <w:spacing w:after="120"/>
              <w:rPr>
                <w:rFonts w:asciiTheme="minorHAnsi" w:hAnsiTheme="minorHAnsi" w:cstheme="minorHAnsi"/>
                <w:sz w:val="22"/>
                <w:szCs w:val="22"/>
              </w:rPr>
            </w:pPr>
          </w:p>
          <w:p w14:paraId="2157E32F" w14:textId="77777777"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sz w:val="22"/>
                <w:szCs w:val="22"/>
              </w:rPr>
              <w:t xml:space="preserve"> </w:t>
            </w:r>
          </w:p>
        </w:tc>
      </w:tr>
      <w:tr w:rsidR="00844C75" w:rsidRPr="00CD0EF2" w14:paraId="4AD21F49" w14:textId="77777777" w:rsidTr="00DC23BC">
        <w:tc>
          <w:tcPr>
            <w:tcW w:w="9576" w:type="dxa"/>
          </w:tcPr>
          <w:p w14:paraId="4D25B360" w14:textId="5C5979D7"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b/>
                <w:bCs/>
                <w:sz w:val="22"/>
                <w:szCs w:val="22"/>
              </w:rPr>
              <w:t>Rationale/Background</w:t>
            </w:r>
            <w:r w:rsidRPr="00CD0EF2">
              <w:rPr>
                <w:rFonts w:asciiTheme="minorHAnsi" w:hAnsiTheme="minorHAnsi" w:cstheme="minorHAnsi"/>
                <w:sz w:val="22"/>
                <w:szCs w:val="22"/>
              </w:rPr>
              <w:t xml:space="preserve">: </w:t>
            </w:r>
            <w:r w:rsidR="004350DF">
              <w:rPr>
                <w:rFonts w:asciiTheme="minorHAnsi" w:hAnsiTheme="minorHAnsi" w:cstheme="minorHAnsi"/>
                <w:sz w:val="22"/>
                <w:szCs w:val="22"/>
              </w:rPr>
              <w:t>Describe w</w:t>
            </w:r>
            <w:r w:rsidRPr="00CD0EF2">
              <w:rPr>
                <w:rFonts w:asciiTheme="minorHAnsi" w:hAnsiTheme="minorHAnsi" w:cstheme="minorHAnsi"/>
                <w:sz w:val="22"/>
                <w:szCs w:val="22"/>
              </w:rPr>
              <w:t xml:space="preserve">hy the proposed skill </w:t>
            </w:r>
            <w:r w:rsidR="004350DF">
              <w:rPr>
                <w:rFonts w:asciiTheme="minorHAnsi" w:hAnsiTheme="minorHAnsi" w:cstheme="minorHAnsi"/>
                <w:sz w:val="22"/>
                <w:szCs w:val="22"/>
              </w:rPr>
              <w:t xml:space="preserve">is </w:t>
            </w:r>
            <w:r w:rsidRPr="00CD0EF2">
              <w:rPr>
                <w:rFonts w:asciiTheme="minorHAnsi" w:hAnsiTheme="minorHAnsi" w:cstheme="minorHAnsi"/>
                <w:sz w:val="22"/>
                <w:szCs w:val="22"/>
              </w:rPr>
              <w:t>one that Generalists need</w:t>
            </w:r>
            <w:r w:rsidR="004350DF">
              <w:rPr>
                <w:rFonts w:asciiTheme="minorHAnsi" w:hAnsiTheme="minorHAnsi" w:cstheme="minorHAnsi"/>
                <w:sz w:val="22"/>
                <w:szCs w:val="22"/>
              </w:rPr>
              <w:t xml:space="preserve"> and include </w:t>
            </w:r>
            <w:r w:rsidRPr="00CD0EF2">
              <w:rPr>
                <w:rFonts w:asciiTheme="minorHAnsi" w:hAnsiTheme="minorHAnsi" w:cstheme="minorHAnsi"/>
                <w:sz w:val="22"/>
                <w:szCs w:val="22"/>
              </w:rPr>
              <w:t>the background and significance</w:t>
            </w:r>
            <w:r w:rsidR="004350DF">
              <w:rPr>
                <w:rFonts w:asciiTheme="minorHAnsi" w:hAnsiTheme="minorHAnsi" w:cstheme="minorHAnsi"/>
                <w:sz w:val="22"/>
                <w:szCs w:val="22"/>
              </w:rPr>
              <w:t xml:space="preserve"> for the Generalists.</w:t>
            </w:r>
          </w:p>
          <w:p w14:paraId="3A5F5925" w14:textId="77777777" w:rsidR="00844C75" w:rsidRPr="00CD0EF2" w:rsidRDefault="00844C75" w:rsidP="00DC23BC">
            <w:pPr>
              <w:pStyle w:val="Default"/>
              <w:spacing w:after="120"/>
              <w:rPr>
                <w:rFonts w:asciiTheme="minorHAnsi" w:hAnsiTheme="minorHAnsi" w:cstheme="minorHAnsi"/>
                <w:sz w:val="22"/>
                <w:szCs w:val="22"/>
              </w:rPr>
            </w:pPr>
          </w:p>
          <w:p w14:paraId="76EBB029" w14:textId="77777777" w:rsidR="00844C75" w:rsidRPr="00CD0EF2" w:rsidRDefault="00844C75" w:rsidP="00DC23BC">
            <w:pPr>
              <w:pStyle w:val="Default"/>
              <w:spacing w:after="120"/>
              <w:rPr>
                <w:rFonts w:asciiTheme="minorHAnsi" w:hAnsiTheme="minorHAnsi" w:cstheme="minorHAnsi"/>
                <w:sz w:val="22"/>
                <w:szCs w:val="22"/>
              </w:rPr>
            </w:pPr>
          </w:p>
        </w:tc>
      </w:tr>
      <w:tr w:rsidR="00844C75" w:rsidRPr="00CD0EF2" w14:paraId="2B2F32B5" w14:textId="77777777" w:rsidTr="00DC23BC">
        <w:tc>
          <w:tcPr>
            <w:tcW w:w="9576" w:type="dxa"/>
          </w:tcPr>
          <w:p w14:paraId="7A07203D" w14:textId="59CFE26A"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b/>
                <w:bCs/>
                <w:sz w:val="22"/>
                <w:szCs w:val="22"/>
              </w:rPr>
              <w:t>Learning Activities</w:t>
            </w:r>
            <w:r w:rsidRPr="00CD0EF2">
              <w:rPr>
                <w:rFonts w:asciiTheme="minorHAnsi" w:hAnsiTheme="minorHAnsi" w:cstheme="minorHAnsi"/>
                <w:sz w:val="22"/>
                <w:szCs w:val="22"/>
              </w:rPr>
              <w:t>: Ex</w:t>
            </w:r>
            <w:r w:rsidR="004350DF">
              <w:rPr>
                <w:rFonts w:asciiTheme="minorHAnsi" w:hAnsiTheme="minorHAnsi" w:cstheme="minorHAnsi"/>
                <w:sz w:val="22"/>
                <w:szCs w:val="22"/>
              </w:rPr>
              <w:t>plain h</w:t>
            </w:r>
            <w:r w:rsidRPr="00CD0EF2">
              <w:rPr>
                <w:rFonts w:asciiTheme="minorHAnsi" w:hAnsiTheme="minorHAnsi" w:cstheme="minorHAnsi"/>
                <w:sz w:val="22"/>
                <w:szCs w:val="22"/>
              </w:rPr>
              <w:t xml:space="preserve">ow you </w:t>
            </w:r>
            <w:r w:rsidR="004350DF">
              <w:rPr>
                <w:rFonts w:asciiTheme="minorHAnsi" w:hAnsiTheme="minorHAnsi" w:cstheme="minorHAnsi"/>
                <w:sz w:val="22"/>
                <w:szCs w:val="22"/>
              </w:rPr>
              <w:t xml:space="preserve">will </w:t>
            </w:r>
            <w:r w:rsidRPr="00CD0EF2">
              <w:rPr>
                <w:rFonts w:asciiTheme="minorHAnsi" w:hAnsiTheme="minorHAnsi" w:cstheme="minorHAnsi"/>
                <w:sz w:val="22"/>
                <w:szCs w:val="22"/>
              </w:rPr>
              <w:t>involve participants in skill development (e.g., role-plays, paper cases, videos, etc.)</w:t>
            </w:r>
            <w:r w:rsidR="004350DF">
              <w:rPr>
                <w:rFonts w:asciiTheme="minorHAnsi" w:hAnsiTheme="minorHAnsi" w:cstheme="minorHAnsi"/>
                <w:sz w:val="22"/>
                <w:szCs w:val="22"/>
              </w:rPr>
              <w:t>.</w:t>
            </w:r>
            <w:r w:rsidRPr="00CD0EF2">
              <w:rPr>
                <w:rFonts w:asciiTheme="minorHAnsi" w:hAnsiTheme="minorHAnsi" w:cstheme="minorHAnsi"/>
                <w:sz w:val="22"/>
                <w:szCs w:val="22"/>
              </w:rPr>
              <w:t xml:space="preserve"> How much time will you allot to each activity of the proposed session? </w:t>
            </w:r>
          </w:p>
          <w:p w14:paraId="7E6CB380" w14:textId="77777777" w:rsidR="00844C75" w:rsidRPr="00CD0EF2" w:rsidRDefault="00844C75" w:rsidP="00DC23BC">
            <w:pPr>
              <w:pStyle w:val="Default"/>
              <w:spacing w:after="120"/>
              <w:rPr>
                <w:rFonts w:asciiTheme="minorHAnsi" w:hAnsiTheme="minorHAnsi" w:cstheme="minorHAnsi"/>
                <w:sz w:val="22"/>
                <w:szCs w:val="22"/>
              </w:rPr>
            </w:pPr>
          </w:p>
        </w:tc>
      </w:tr>
      <w:tr w:rsidR="00844C75" w:rsidRPr="00CD0EF2" w14:paraId="2DC3C9E6" w14:textId="77777777" w:rsidTr="00DC23BC">
        <w:tc>
          <w:tcPr>
            <w:tcW w:w="9576" w:type="dxa"/>
          </w:tcPr>
          <w:p w14:paraId="4CB9114F" w14:textId="77777777"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b/>
                <w:bCs/>
                <w:sz w:val="22"/>
                <w:szCs w:val="22"/>
              </w:rPr>
              <w:t xml:space="preserve">Reference List: </w:t>
            </w:r>
            <w:r w:rsidRPr="00CD0EF2">
              <w:rPr>
                <w:rFonts w:asciiTheme="minorHAnsi" w:hAnsiTheme="minorHAnsi" w:cstheme="minorHAnsi"/>
                <w:sz w:val="22"/>
                <w:szCs w:val="22"/>
              </w:rPr>
              <w:t xml:space="preserve">List of relevant references used to place the proposed presentation in the context of current thought and practice. This does not count toward the proposal word limit. </w:t>
            </w:r>
          </w:p>
          <w:p w14:paraId="72D9EF71" w14:textId="77777777" w:rsidR="00844C75" w:rsidRPr="00CD0EF2" w:rsidRDefault="00844C75" w:rsidP="00DC23BC">
            <w:pPr>
              <w:pStyle w:val="Default"/>
              <w:spacing w:after="120"/>
              <w:rPr>
                <w:rFonts w:asciiTheme="minorHAnsi" w:hAnsiTheme="minorHAnsi" w:cstheme="minorHAnsi"/>
                <w:sz w:val="22"/>
                <w:szCs w:val="22"/>
              </w:rPr>
            </w:pPr>
          </w:p>
        </w:tc>
      </w:tr>
      <w:tr w:rsidR="00844C75" w:rsidRPr="00CD0EF2" w14:paraId="6E821FA0" w14:textId="77777777" w:rsidTr="00DC23BC">
        <w:tc>
          <w:tcPr>
            <w:tcW w:w="9576" w:type="dxa"/>
          </w:tcPr>
          <w:p w14:paraId="4B253C2B" w14:textId="722C74FC" w:rsidR="00844C75" w:rsidRPr="00CD0EF2" w:rsidRDefault="00844C75" w:rsidP="00DC23BC">
            <w:pPr>
              <w:pStyle w:val="Default"/>
              <w:spacing w:after="120"/>
              <w:rPr>
                <w:rFonts w:asciiTheme="minorHAnsi" w:hAnsiTheme="minorHAnsi" w:cstheme="minorHAnsi"/>
                <w:sz w:val="22"/>
                <w:szCs w:val="22"/>
              </w:rPr>
            </w:pPr>
            <w:r w:rsidRPr="00CD0EF2">
              <w:rPr>
                <w:rFonts w:asciiTheme="minorHAnsi" w:hAnsiTheme="minorHAnsi" w:cstheme="minorHAnsi"/>
                <w:b/>
                <w:bCs/>
                <w:sz w:val="22"/>
                <w:szCs w:val="22"/>
              </w:rPr>
              <w:t xml:space="preserve">Duration: </w:t>
            </w:r>
            <w:r w:rsidR="007808A4" w:rsidRPr="00CD0EF2">
              <w:rPr>
                <w:rFonts w:asciiTheme="minorHAnsi" w:hAnsiTheme="minorHAnsi" w:cstheme="minorHAnsi"/>
                <w:sz w:val="22"/>
                <w:szCs w:val="22"/>
              </w:rPr>
              <w:t>50</w:t>
            </w:r>
            <w:r w:rsidRPr="00CD0EF2">
              <w:rPr>
                <w:rFonts w:asciiTheme="minorHAnsi" w:hAnsiTheme="minorHAnsi" w:cstheme="minorHAnsi"/>
                <w:sz w:val="22"/>
                <w:szCs w:val="22"/>
              </w:rPr>
              <w:t xml:space="preserve"> minutes </w:t>
            </w:r>
          </w:p>
        </w:tc>
      </w:tr>
    </w:tbl>
    <w:p w14:paraId="11042D72" w14:textId="77777777" w:rsidR="00844C75" w:rsidRPr="00CD0EF2" w:rsidRDefault="00844C75" w:rsidP="00844C75">
      <w:pPr>
        <w:pStyle w:val="Default"/>
        <w:spacing w:after="120"/>
        <w:rPr>
          <w:rFonts w:asciiTheme="minorHAnsi" w:hAnsiTheme="minorHAnsi" w:cstheme="minorHAnsi"/>
          <w:sz w:val="22"/>
          <w:szCs w:val="22"/>
        </w:rPr>
      </w:pPr>
    </w:p>
    <w:p w14:paraId="7642A09A" w14:textId="77777777" w:rsidR="00FE732A" w:rsidRPr="00CD0EF2" w:rsidRDefault="00FE732A">
      <w:pPr>
        <w:spacing w:after="160" w:line="259" w:lineRule="auto"/>
        <w:rPr>
          <w:rFonts w:asciiTheme="minorHAnsi" w:eastAsiaTheme="majorEastAsia" w:hAnsiTheme="minorHAnsi" w:cstheme="minorHAnsi"/>
          <w:b/>
          <w:bCs/>
          <w:color w:val="2E74B5" w:themeColor="accent1" w:themeShade="BF"/>
        </w:rPr>
      </w:pPr>
      <w:r w:rsidRPr="00CD0EF2">
        <w:rPr>
          <w:rFonts w:asciiTheme="minorHAnsi" w:hAnsiTheme="minorHAnsi" w:cstheme="minorHAnsi"/>
        </w:rPr>
        <w:br w:type="page"/>
      </w:r>
    </w:p>
    <w:p w14:paraId="68502CAD" w14:textId="7CE28B4C" w:rsidR="00844C75" w:rsidRPr="00CD0EF2" w:rsidRDefault="00844C75" w:rsidP="00F91DDF">
      <w:pPr>
        <w:pStyle w:val="Heading1"/>
      </w:pPr>
      <w:bookmarkStart w:id="6" w:name="_Toc98321055"/>
      <w:r w:rsidRPr="00CD0EF2">
        <w:lastRenderedPageBreak/>
        <w:t>Proposal Review Criteria</w:t>
      </w:r>
      <w:bookmarkEnd w:id="6"/>
    </w:p>
    <w:p w14:paraId="66CEE6E0" w14:textId="77777777" w:rsidR="00844C75" w:rsidRPr="00CD0EF2" w:rsidRDefault="00844C75" w:rsidP="00633B32">
      <w:pPr>
        <w:pStyle w:val="Body"/>
        <w:jc w:val="both"/>
        <w:rPr>
          <w:rFonts w:asciiTheme="minorHAnsi" w:hAnsiTheme="minorHAnsi" w:cstheme="minorHAnsi"/>
        </w:rPr>
      </w:pPr>
      <w:r w:rsidRPr="00CD0EF2">
        <w:rPr>
          <w:rFonts w:asciiTheme="minorHAnsi" w:hAnsiTheme="minorHAnsi" w:cstheme="minorHAnsi"/>
          <w:lang w:val="en-US"/>
        </w:rPr>
        <w:t>The essence of the Generalists in Medical Education national meeting includes sharing, learning, and interaction among professional medical educators. Interaction and participation are valued in all sessions.</w:t>
      </w:r>
    </w:p>
    <w:p w14:paraId="2A7C0D26" w14:textId="77777777" w:rsidR="00844C75" w:rsidRPr="00CD0EF2" w:rsidRDefault="00844C75" w:rsidP="00633B32">
      <w:pPr>
        <w:pStyle w:val="Body"/>
        <w:jc w:val="both"/>
        <w:rPr>
          <w:rFonts w:asciiTheme="minorHAnsi" w:hAnsiTheme="minorHAnsi" w:cstheme="minorHAnsi"/>
        </w:rPr>
      </w:pPr>
      <w:r w:rsidRPr="00CD0EF2">
        <w:rPr>
          <w:rFonts w:asciiTheme="minorHAnsi" w:hAnsiTheme="minorHAnsi" w:cstheme="minorHAnsi"/>
          <w:lang w:val="en-US"/>
        </w:rPr>
        <w:t xml:space="preserve">Proposals </w:t>
      </w:r>
      <w:r w:rsidRPr="00CD0EF2">
        <w:rPr>
          <w:rFonts w:asciiTheme="minorHAnsi" w:hAnsiTheme="minorHAnsi" w:cstheme="minorHAnsi"/>
          <w:b/>
          <w:bCs/>
          <w:lang w:val="en-US"/>
        </w:rPr>
        <w:t>(blinded as to author and originating institution)</w:t>
      </w:r>
      <w:r w:rsidRPr="00CD0EF2">
        <w:rPr>
          <w:rFonts w:asciiTheme="minorHAnsi" w:hAnsiTheme="minorHAnsi" w:cstheme="minorHAnsi"/>
          <w:lang w:val="en-US"/>
        </w:rPr>
        <w:t xml:space="preserve"> will be reviewed by a committee that includes Generalists with a wide range of experiences. Read the session descriptions and give thought to content and session plan. Reviewers will be asked to evaluate proposals using the following criteria:</w:t>
      </w:r>
    </w:p>
    <w:p w14:paraId="74112240" w14:textId="77777777" w:rsidR="00844C75" w:rsidRPr="00CD0EF2" w:rsidRDefault="00844C75" w:rsidP="00633B32">
      <w:pPr>
        <w:pStyle w:val="ListParagraph"/>
        <w:numPr>
          <w:ilvl w:val="0"/>
          <w:numId w:val="2"/>
        </w:numPr>
        <w:jc w:val="both"/>
        <w:rPr>
          <w:rFonts w:asciiTheme="minorHAnsi" w:hAnsiTheme="minorHAnsi" w:cstheme="minorHAnsi"/>
        </w:rPr>
      </w:pPr>
      <w:r w:rsidRPr="00CD0EF2">
        <w:rPr>
          <w:rFonts w:asciiTheme="minorHAnsi" w:hAnsiTheme="minorHAnsi" w:cstheme="minorHAnsi"/>
          <w:b/>
          <w:bCs/>
        </w:rPr>
        <w:t xml:space="preserve">Proposal Quality:  </w:t>
      </w:r>
      <w:r w:rsidRPr="00CD0EF2">
        <w:rPr>
          <w:rFonts w:asciiTheme="minorHAnsi" w:hAnsiTheme="minorHAnsi" w:cstheme="minorHAnsi"/>
        </w:rPr>
        <w:t>The written proposal is clear, complete, and well-organized.  Clear proposals concisely explain the topic, goals, objectives, and format and are understandable for someone not familiar with the content area (avoid jargon).  The title matches description and abstract and is relevant, original, and intriguing.</w:t>
      </w:r>
    </w:p>
    <w:p w14:paraId="505BDAF9" w14:textId="77777777" w:rsidR="00844C75" w:rsidRPr="00CD0EF2" w:rsidRDefault="00844C75" w:rsidP="00633B32">
      <w:pPr>
        <w:pStyle w:val="ListParagraph"/>
        <w:numPr>
          <w:ilvl w:val="0"/>
          <w:numId w:val="2"/>
        </w:numPr>
        <w:jc w:val="both"/>
        <w:rPr>
          <w:rFonts w:asciiTheme="minorHAnsi" w:hAnsiTheme="minorHAnsi" w:cstheme="minorHAnsi"/>
        </w:rPr>
      </w:pPr>
      <w:r w:rsidRPr="00CD0EF2">
        <w:rPr>
          <w:rFonts w:asciiTheme="minorHAnsi" w:hAnsiTheme="minorHAnsi" w:cstheme="minorHAnsi"/>
          <w:b/>
          <w:bCs/>
        </w:rPr>
        <w:t xml:space="preserve">Purpose:  </w:t>
      </w:r>
      <w:r w:rsidRPr="00CD0EF2">
        <w:rPr>
          <w:rFonts w:asciiTheme="minorHAnsi" w:hAnsiTheme="minorHAnsi" w:cstheme="minorHAnsi"/>
        </w:rPr>
        <w:t xml:space="preserve">The proposal includes clear goals/purpose and describes the benefit to target audience.  The session objectives and plan are provided. </w:t>
      </w:r>
    </w:p>
    <w:p w14:paraId="6EEC67AF" w14:textId="77777777" w:rsidR="00844C75" w:rsidRPr="00CD0EF2" w:rsidRDefault="00844C75" w:rsidP="00633B32">
      <w:pPr>
        <w:pStyle w:val="ListParagraph"/>
        <w:numPr>
          <w:ilvl w:val="0"/>
          <w:numId w:val="2"/>
        </w:numPr>
        <w:jc w:val="both"/>
        <w:rPr>
          <w:rFonts w:asciiTheme="minorHAnsi" w:hAnsiTheme="minorHAnsi" w:cstheme="minorHAnsi"/>
        </w:rPr>
      </w:pPr>
      <w:r w:rsidRPr="00CD0EF2">
        <w:rPr>
          <w:rFonts w:asciiTheme="minorHAnsi" w:hAnsiTheme="minorHAnsi" w:cstheme="minorHAnsi"/>
          <w:b/>
          <w:bCs/>
        </w:rPr>
        <w:t xml:space="preserve">Importance/Contribution to the Field: </w:t>
      </w:r>
      <w:r w:rsidRPr="00CD0EF2">
        <w:rPr>
          <w:rFonts w:asciiTheme="minorHAnsi" w:hAnsiTheme="minorHAnsi" w:cstheme="minorHAnsi"/>
        </w:rPr>
        <w:t>The proposal offers important results, creative or innovative practice or development, and/or an opportunity to enhance insights on a relevant or timely topic.  It is generalizable and portable; it includes strengths and weaknesses. Conclusions are well supported. Suggestions are offered for further study.</w:t>
      </w:r>
    </w:p>
    <w:p w14:paraId="7E528D9F" w14:textId="157FF401" w:rsidR="00844C75" w:rsidRPr="00CD0EF2" w:rsidRDefault="00844C75" w:rsidP="00633B32">
      <w:pPr>
        <w:pStyle w:val="ListParagraph"/>
        <w:numPr>
          <w:ilvl w:val="0"/>
          <w:numId w:val="2"/>
        </w:numPr>
        <w:jc w:val="both"/>
        <w:rPr>
          <w:rFonts w:asciiTheme="minorHAnsi" w:hAnsiTheme="minorHAnsi" w:cstheme="minorHAnsi"/>
        </w:rPr>
      </w:pPr>
      <w:r w:rsidRPr="00CD0EF2">
        <w:rPr>
          <w:rFonts w:asciiTheme="minorHAnsi" w:hAnsiTheme="minorHAnsi" w:cstheme="minorHAnsi"/>
          <w:b/>
          <w:bCs/>
        </w:rPr>
        <w:t xml:space="preserve">Preparation:  </w:t>
      </w:r>
      <w:r w:rsidRPr="00CD0EF2">
        <w:rPr>
          <w:rFonts w:asciiTheme="minorHAnsi" w:hAnsiTheme="minorHAnsi" w:cstheme="minorHAnsi"/>
        </w:rPr>
        <w:t xml:space="preserve">The proposal is well-grounded in a theoretical/conceptual framework, relevant literature, and/or prior </w:t>
      </w:r>
      <w:proofErr w:type="gramStart"/>
      <w:r w:rsidRPr="00CD0EF2">
        <w:rPr>
          <w:rFonts w:asciiTheme="minorHAnsi" w:hAnsiTheme="minorHAnsi" w:cstheme="minorHAnsi"/>
        </w:rPr>
        <w:t>work</w:t>
      </w:r>
      <w:r w:rsidRPr="00CD0EF2" w:rsidDel="00585857">
        <w:rPr>
          <w:rFonts w:asciiTheme="minorHAnsi" w:hAnsiTheme="minorHAnsi" w:cstheme="minorHAnsi"/>
        </w:rPr>
        <w:t xml:space="preserve"> </w:t>
      </w:r>
      <w:r w:rsidRPr="00CD0EF2">
        <w:rPr>
          <w:rFonts w:asciiTheme="minorHAnsi" w:hAnsiTheme="minorHAnsi" w:cstheme="minorHAnsi"/>
        </w:rPr>
        <w:t>.</w:t>
      </w:r>
      <w:proofErr w:type="gramEnd"/>
      <w:r w:rsidRPr="00CD0EF2">
        <w:rPr>
          <w:rFonts w:asciiTheme="minorHAnsi" w:hAnsiTheme="minorHAnsi" w:cstheme="minorHAnsi"/>
        </w:rPr>
        <w:t xml:space="preserve">  It demonstrates authors’ familiarity with the topic.  The </w:t>
      </w:r>
      <w:r w:rsidR="000D4C83" w:rsidRPr="00CD0EF2">
        <w:rPr>
          <w:rFonts w:asciiTheme="minorHAnsi" w:hAnsiTheme="minorHAnsi" w:cstheme="minorHAnsi"/>
        </w:rPr>
        <w:t xml:space="preserve">interaction </w:t>
      </w:r>
      <w:r w:rsidRPr="00CD0EF2">
        <w:rPr>
          <w:rFonts w:asciiTheme="minorHAnsi" w:hAnsiTheme="minorHAnsi" w:cstheme="minorHAnsi"/>
        </w:rPr>
        <w:t xml:space="preserve">methods match intended purpose of the proposed presentation. </w:t>
      </w:r>
    </w:p>
    <w:p w14:paraId="40100014" w14:textId="388347B5" w:rsidR="00844C75" w:rsidRPr="00CD0EF2" w:rsidRDefault="13360CBC" w:rsidP="00633B32">
      <w:pPr>
        <w:pStyle w:val="ListParagraph"/>
        <w:numPr>
          <w:ilvl w:val="0"/>
          <w:numId w:val="2"/>
        </w:numPr>
        <w:jc w:val="both"/>
        <w:rPr>
          <w:rFonts w:asciiTheme="minorHAnsi" w:hAnsiTheme="minorHAnsi" w:cstheme="minorHAnsi"/>
        </w:rPr>
      </w:pPr>
      <w:r w:rsidRPr="00CD0EF2">
        <w:rPr>
          <w:rFonts w:asciiTheme="minorHAnsi" w:hAnsiTheme="minorHAnsi" w:cstheme="minorHAnsi"/>
          <w:b/>
          <w:bCs/>
        </w:rPr>
        <w:t xml:space="preserve">Engagement:  </w:t>
      </w:r>
      <w:r w:rsidRPr="00CD0EF2">
        <w:rPr>
          <w:rFonts w:asciiTheme="minorHAnsi" w:hAnsiTheme="minorHAnsi" w:cstheme="minorHAnsi"/>
        </w:rPr>
        <w:t>The proposal describes methods/activities and a detailed plan for use of time that will engage participants, encourage reflection and critique, and achieve the goals/purpose of the proposed presentation. Include specifics for both face-to-face and online formats.  Format and content should fit session type.</w:t>
      </w:r>
    </w:p>
    <w:p w14:paraId="40DFC7B9" w14:textId="77777777" w:rsidR="00844C75" w:rsidRPr="00CD0EF2" w:rsidRDefault="00844C75" w:rsidP="00633B32">
      <w:pPr>
        <w:pStyle w:val="ListParagraph"/>
        <w:numPr>
          <w:ilvl w:val="0"/>
          <w:numId w:val="2"/>
        </w:numPr>
        <w:jc w:val="both"/>
        <w:rPr>
          <w:rFonts w:asciiTheme="minorHAnsi" w:hAnsiTheme="minorHAnsi" w:cstheme="minorHAnsi"/>
        </w:rPr>
      </w:pPr>
      <w:r w:rsidRPr="00CD0EF2">
        <w:rPr>
          <w:rFonts w:asciiTheme="minorHAnsi" w:hAnsiTheme="minorHAnsi" w:cstheme="minorHAnsi"/>
          <w:b/>
          <w:bCs/>
        </w:rPr>
        <w:t xml:space="preserve">Membership Appeal:  </w:t>
      </w:r>
      <w:r w:rsidRPr="00CD0EF2">
        <w:rPr>
          <w:rFonts w:asciiTheme="minorHAnsi" w:hAnsiTheme="minorHAnsi" w:cstheme="minorHAnsi"/>
        </w:rPr>
        <w:t>The proposal represents work or addresses a topic/issue that is relevant or important to members of the Generalists in Medical Education.</w:t>
      </w:r>
    </w:p>
    <w:p w14:paraId="63FDD07B" w14:textId="77777777" w:rsidR="00844C75" w:rsidRPr="00CD0EF2" w:rsidRDefault="00844C75" w:rsidP="00844C75">
      <w:pPr>
        <w:pStyle w:val="Default"/>
        <w:spacing w:after="120"/>
        <w:rPr>
          <w:rFonts w:asciiTheme="minorHAnsi" w:hAnsiTheme="minorHAnsi" w:cstheme="minorHAnsi"/>
          <w:sz w:val="22"/>
          <w:szCs w:val="22"/>
        </w:rPr>
      </w:pPr>
    </w:p>
    <w:p w14:paraId="4E9E292E" w14:textId="77777777" w:rsidR="00844C75" w:rsidRPr="00CD0EF2" w:rsidRDefault="00844C75" w:rsidP="003840EE">
      <w:pPr>
        <w:rPr>
          <w:rFonts w:asciiTheme="minorHAnsi" w:hAnsiTheme="minorHAnsi" w:cstheme="minorHAnsi"/>
        </w:rPr>
      </w:pPr>
    </w:p>
    <w:sectPr w:rsidR="00844C75" w:rsidRPr="00CD0EF2" w:rsidSect="00A45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4C0"/>
    <w:multiLevelType w:val="hybridMultilevel"/>
    <w:tmpl w:val="37B45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00240D"/>
    <w:multiLevelType w:val="hybridMultilevel"/>
    <w:tmpl w:val="8B6C1A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3046D7B"/>
    <w:multiLevelType w:val="hybridMultilevel"/>
    <w:tmpl w:val="544411C6"/>
    <w:numStyleLink w:val="ImportedStyle1"/>
  </w:abstractNum>
  <w:abstractNum w:abstractNumId="3" w15:restartNumberingAfterBreak="0">
    <w:nsid w:val="45F16A98"/>
    <w:multiLevelType w:val="hybridMultilevel"/>
    <w:tmpl w:val="544411C6"/>
    <w:styleLink w:val="ImportedStyle1"/>
    <w:lvl w:ilvl="0" w:tplc="39FE0F1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54130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3A148C">
      <w:start w:val="1"/>
      <w:numFmt w:val="lowerRoman"/>
      <w:lvlText w:val="%3."/>
      <w:lvlJc w:val="left"/>
      <w:pPr>
        <w:ind w:left="2160"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7C736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0C538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4056F6">
      <w:start w:val="1"/>
      <w:numFmt w:val="lowerRoman"/>
      <w:lvlText w:val="%6."/>
      <w:lvlJc w:val="left"/>
      <w:pPr>
        <w:ind w:left="4320"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08D59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18B04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6FF8E">
      <w:start w:val="1"/>
      <w:numFmt w:val="lowerRoman"/>
      <w:lvlText w:val="%9."/>
      <w:lvlJc w:val="left"/>
      <w:pPr>
        <w:ind w:left="6480"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73E"/>
    <w:rsid w:val="00005D10"/>
    <w:rsid w:val="00061E3B"/>
    <w:rsid w:val="00084AF5"/>
    <w:rsid w:val="00086712"/>
    <w:rsid w:val="000C148B"/>
    <w:rsid w:val="000D4C83"/>
    <w:rsid w:val="000E5A8E"/>
    <w:rsid w:val="0010797B"/>
    <w:rsid w:val="00126F04"/>
    <w:rsid w:val="00131CAC"/>
    <w:rsid w:val="00156379"/>
    <w:rsid w:val="0018362E"/>
    <w:rsid w:val="0023099E"/>
    <w:rsid w:val="002701A0"/>
    <w:rsid w:val="002909FC"/>
    <w:rsid w:val="002B7396"/>
    <w:rsid w:val="002F2D77"/>
    <w:rsid w:val="00324205"/>
    <w:rsid w:val="003253C1"/>
    <w:rsid w:val="0033373E"/>
    <w:rsid w:val="00377F81"/>
    <w:rsid w:val="003840EE"/>
    <w:rsid w:val="00392B03"/>
    <w:rsid w:val="00396E31"/>
    <w:rsid w:val="003D6DBB"/>
    <w:rsid w:val="004350DF"/>
    <w:rsid w:val="00455CB8"/>
    <w:rsid w:val="0046027C"/>
    <w:rsid w:val="004602F1"/>
    <w:rsid w:val="00472D91"/>
    <w:rsid w:val="00487120"/>
    <w:rsid w:val="004D09AD"/>
    <w:rsid w:val="00544F20"/>
    <w:rsid w:val="005479A4"/>
    <w:rsid w:val="005557A9"/>
    <w:rsid w:val="00563227"/>
    <w:rsid w:val="00582A83"/>
    <w:rsid w:val="005A7FA7"/>
    <w:rsid w:val="005B12C9"/>
    <w:rsid w:val="005C1AB3"/>
    <w:rsid w:val="005D002E"/>
    <w:rsid w:val="00615CE2"/>
    <w:rsid w:val="00633B32"/>
    <w:rsid w:val="006574AF"/>
    <w:rsid w:val="006702AC"/>
    <w:rsid w:val="0069128B"/>
    <w:rsid w:val="00696165"/>
    <w:rsid w:val="006C66BA"/>
    <w:rsid w:val="006D1650"/>
    <w:rsid w:val="007211F0"/>
    <w:rsid w:val="00722FA6"/>
    <w:rsid w:val="00737C1B"/>
    <w:rsid w:val="007808A4"/>
    <w:rsid w:val="007836B3"/>
    <w:rsid w:val="007C3E7D"/>
    <w:rsid w:val="007E5653"/>
    <w:rsid w:val="007F2F2E"/>
    <w:rsid w:val="00831EFA"/>
    <w:rsid w:val="0084141E"/>
    <w:rsid w:val="00844C75"/>
    <w:rsid w:val="00865A21"/>
    <w:rsid w:val="00865FCE"/>
    <w:rsid w:val="00894AA9"/>
    <w:rsid w:val="008B3659"/>
    <w:rsid w:val="00906124"/>
    <w:rsid w:val="00914A44"/>
    <w:rsid w:val="00952606"/>
    <w:rsid w:val="009A136F"/>
    <w:rsid w:val="009C22AC"/>
    <w:rsid w:val="009C4BDD"/>
    <w:rsid w:val="00A0653E"/>
    <w:rsid w:val="00A413AA"/>
    <w:rsid w:val="00A4418E"/>
    <w:rsid w:val="00A452A7"/>
    <w:rsid w:val="00A522B0"/>
    <w:rsid w:val="00A756D2"/>
    <w:rsid w:val="00A82EAA"/>
    <w:rsid w:val="00AA7FF1"/>
    <w:rsid w:val="00AD3F4E"/>
    <w:rsid w:val="00AE485E"/>
    <w:rsid w:val="00AE581C"/>
    <w:rsid w:val="00B12DBE"/>
    <w:rsid w:val="00B54FCF"/>
    <w:rsid w:val="00B645D4"/>
    <w:rsid w:val="00B809DB"/>
    <w:rsid w:val="00BB5B3A"/>
    <w:rsid w:val="00BC1386"/>
    <w:rsid w:val="00BD566A"/>
    <w:rsid w:val="00BE1B57"/>
    <w:rsid w:val="00C07B04"/>
    <w:rsid w:val="00C3248B"/>
    <w:rsid w:val="00C4566A"/>
    <w:rsid w:val="00CB5EA0"/>
    <w:rsid w:val="00CC6FAE"/>
    <w:rsid w:val="00CD0EF2"/>
    <w:rsid w:val="00CD27A5"/>
    <w:rsid w:val="00CD27D5"/>
    <w:rsid w:val="00CF1BA3"/>
    <w:rsid w:val="00DC3DEB"/>
    <w:rsid w:val="00DD5E0D"/>
    <w:rsid w:val="00E328DB"/>
    <w:rsid w:val="00E36EB1"/>
    <w:rsid w:val="00E40010"/>
    <w:rsid w:val="00EF16B6"/>
    <w:rsid w:val="00F03599"/>
    <w:rsid w:val="00F05DBF"/>
    <w:rsid w:val="00F155DE"/>
    <w:rsid w:val="00F30024"/>
    <w:rsid w:val="00F50D15"/>
    <w:rsid w:val="00F63EF5"/>
    <w:rsid w:val="00F72F7C"/>
    <w:rsid w:val="00F91DDF"/>
    <w:rsid w:val="00FB2104"/>
    <w:rsid w:val="00FD11B2"/>
    <w:rsid w:val="00FE732A"/>
    <w:rsid w:val="00FF5A89"/>
    <w:rsid w:val="01C88B79"/>
    <w:rsid w:val="13360CBC"/>
    <w:rsid w:val="146B2C39"/>
    <w:rsid w:val="19DEDBAE"/>
    <w:rsid w:val="266FBF3B"/>
    <w:rsid w:val="288C17A0"/>
    <w:rsid w:val="2B87C12A"/>
    <w:rsid w:val="3187CDC7"/>
    <w:rsid w:val="32BE8CF4"/>
    <w:rsid w:val="398B41F9"/>
    <w:rsid w:val="42B89AD8"/>
    <w:rsid w:val="43523E6B"/>
    <w:rsid w:val="439E5F12"/>
    <w:rsid w:val="49827C70"/>
    <w:rsid w:val="4B967676"/>
    <w:rsid w:val="4C394E66"/>
    <w:rsid w:val="4E2CD354"/>
    <w:rsid w:val="5123606A"/>
    <w:rsid w:val="53E241CE"/>
    <w:rsid w:val="5B0E2F62"/>
    <w:rsid w:val="5C3B2547"/>
    <w:rsid w:val="5D7ADFF8"/>
    <w:rsid w:val="6482B81D"/>
    <w:rsid w:val="65207D7E"/>
    <w:rsid w:val="661E5FAB"/>
    <w:rsid w:val="6765E8C5"/>
    <w:rsid w:val="6E1DC07E"/>
    <w:rsid w:val="6E49375F"/>
    <w:rsid w:val="72560D09"/>
    <w:rsid w:val="72A1C28E"/>
    <w:rsid w:val="73034159"/>
    <w:rsid w:val="739E5684"/>
    <w:rsid w:val="752C7C00"/>
    <w:rsid w:val="76BB0060"/>
    <w:rsid w:val="77F1A97B"/>
    <w:rsid w:val="7D02D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3DCE"/>
  <w15:docId w15:val="{55ABB79E-1843-479C-BED6-08A62E14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73E"/>
    <w:pPr>
      <w:spacing w:after="0" w:line="240" w:lineRule="auto"/>
    </w:pPr>
    <w:rPr>
      <w:rFonts w:ascii="Calibri" w:hAnsi="Calibri" w:cs="Times New Roman"/>
    </w:rPr>
  </w:style>
  <w:style w:type="paragraph" w:styleId="Heading1">
    <w:name w:val="heading 1"/>
    <w:basedOn w:val="Normal"/>
    <w:next w:val="Normal"/>
    <w:link w:val="Heading1Char"/>
    <w:autoRedefine/>
    <w:uiPriority w:val="9"/>
    <w:qFormat/>
    <w:rsid w:val="00F91DDF"/>
    <w:pPr>
      <w:keepNext/>
      <w:keepLines/>
      <w:spacing w:before="480"/>
      <w:jc w:val="both"/>
      <w:outlineLvl w:val="0"/>
    </w:pPr>
    <w:rPr>
      <w:rFonts w:asciiTheme="minorHAnsi" w:eastAsiaTheme="majorEastAsia" w:hAnsiTheme="minorHAnsi" w:cstheme="minorHAnsi"/>
      <w:b/>
      <w:b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73E"/>
    <w:rPr>
      <w:color w:val="0563C1"/>
      <w:u w:val="single"/>
    </w:rPr>
  </w:style>
  <w:style w:type="paragraph" w:customStyle="1" w:styleId="textbox">
    <w:name w:val="textbox"/>
    <w:basedOn w:val="Normal"/>
    <w:rsid w:val="00C07B04"/>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840EE"/>
    <w:rPr>
      <w:rFonts w:ascii="Tahoma" w:hAnsi="Tahoma" w:cs="Tahoma"/>
      <w:sz w:val="16"/>
      <w:szCs w:val="16"/>
    </w:rPr>
  </w:style>
  <w:style w:type="character" w:customStyle="1" w:styleId="BalloonTextChar">
    <w:name w:val="Balloon Text Char"/>
    <w:basedOn w:val="DefaultParagraphFont"/>
    <w:link w:val="BalloonText"/>
    <w:uiPriority w:val="99"/>
    <w:semiHidden/>
    <w:rsid w:val="003840EE"/>
    <w:rPr>
      <w:rFonts w:ascii="Tahoma" w:hAnsi="Tahoma" w:cs="Tahoma"/>
      <w:sz w:val="16"/>
      <w:szCs w:val="16"/>
    </w:rPr>
  </w:style>
  <w:style w:type="character" w:styleId="CommentReference">
    <w:name w:val="annotation reference"/>
    <w:basedOn w:val="DefaultParagraphFont"/>
    <w:uiPriority w:val="99"/>
    <w:semiHidden/>
    <w:unhideWhenUsed/>
    <w:rsid w:val="003840EE"/>
    <w:rPr>
      <w:sz w:val="16"/>
      <w:szCs w:val="16"/>
    </w:rPr>
  </w:style>
  <w:style w:type="paragraph" w:styleId="CommentText">
    <w:name w:val="annotation text"/>
    <w:basedOn w:val="Normal"/>
    <w:link w:val="CommentTextChar"/>
    <w:uiPriority w:val="99"/>
    <w:semiHidden/>
    <w:unhideWhenUsed/>
    <w:rsid w:val="003840EE"/>
    <w:rPr>
      <w:sz w:val="20"/>
      <w:szCs w:val="20"/>
    </w:rPr>
  </w:style>
  <w:style w:type="character" w:customStyle="1" w:styleId="CommentTextChar">
    <w:name w:val="Comment Text Char"/>
    <w:basedOn w:val="DefaultParagraphFont"/>
    <w:link w:val="CommentText"/>
    <w:uiPriority w:val="99"/>
    <w:semiHidden/>
    <w:rsid w:val="003840E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40EE"/>
    <w:rPr>
      <w:b/>
      <w:bCs/>
    </w:rPr>
  </w:style>
  <w:style w:type="character" w:customStyle="1" w:styleId="CommentSubjectChar">
    <w:name w:val="Comment Subject Char"/>
    <w:basedOn w:val="CommentTextChar"/>
    <w:link w:val="CommentSubject"/>
    <w:uiPriority w:val="99"/>
    <w:semiHidden/>
    <w:rsid w:val="003840EE"/>
    <w:rPr>
      <w:rFonts w:ascii="Calibri" w:hAnsi="Calibri" w:cs="Times New Roman"/>
      <w:b/>
      <w:bCs/>
      <w:sz w:val="20"/>
      <w:szCs w:val="20"/>
    </w:rPr>
  </w:style>
  <w:style w:type="paragraph" w:styleId="Revision">
    <w:name w:val="Revision"/>
    <w:hidden/>
    <w:uiPriority w:val="99"/>
    <w:semiHidden/>
    <w:rsid w:val="00E328DB"/>
    <w:pPr>
      <w:spacing w:after="0"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696165"/>
    <w:rPr>
      <w:color w:val="605E5C"/>
      <w:shd w:val="clear" w:color="auto" w:fill="E1DFDD"/>
    </w:rPr>
  </w:style>
  <w:style w:type="character" w:styleId="FollowedHyperlink">
    <w:name w:val="FollowedHyperlink"/>
    <w:basedOn w:val="DefaultParagraphFont"/>
    <w:uiPriority w:val="99"/>
    <w:semiHidden/>
    <w:unhideWhenUsed/>
    <w:rsid w:val="00696165"/>
    <w:rPr>
      <w:color w:val="954F72" w:themeColor="followedHyperlink"/>
      <w:u w:val="single"/>
    </w:rPr>
  </w:style>
  <w:style w:type="character" w:customStyle="1" w:styleId="Heading1Char">
    <w:name w:val="Heading 1 Char"/>
    <w:basedOn w:val="DefaultParagraphFont"/>
    <w:link w:val="Heading1"/>
    <w:uiPriority w:val="9"/>
    <w:rsid w:val="00F91DDF"/>
    <w:rPr>
      <w:rFonts w:eastAsiaTheme="majorEastAsia" w:cstheme="minorHAnsi"/>
      <w:b/>
      <w:bCs/>
      <w:color w:val="2E74B5" w:themeColor="accent1" w:themeShade="BF"/>
    </w:rPr>
  </w:style>
  <w:style w:type="paragraph" w:customStyle="1" w:styleId="Default">
    <w:name w:val="Default"/>
    <w:rsid w:val="00844C75"/>
    <w:pPr>
      <w:autoSpaceDE w:val="0"/>
      <w:autoSpaceDN w:val="0"/>
      <w:adjustRightInd w:val="0"/>
      <w:spacing w:after="0" w:line="240" w:lineRule="auto"/>
    </w:pPr>
    <w:rPr>
      <w:rFonts w:ascii="Segoe UI" w:hAnsi="Segoe UI" w:cs="Segoe UI"/>
      <w:color w:val="000000"/>
      <w:sz w:val="24"/>
      <w:szCs w:val="24"/>
    </w:rPr>
  </w:style>
  <w:style w:type="character" w:styleId="IntenseEmphasis">
    <w:name w:val="Intense Emphasis"/>
    <w:basedOn w:val="DefaultParagraphFont"/>
    <w:uiPriority w:val="21"/>
    <w:qFormat/>
    <w:rsid w:val="00844C75"/>
    <w:rPr>
      <w:b/>
      <w:bCs/>
      <w:i/>
      <w:iCs/>
      <w:color w:val="5B9BD5" w:themeColor="accent1"/>
    </w:rPr>
  </w:style>
  <w:style w:type="table" w:styleId="TableGrid">
    <w:name w:val="Table Grid"/>
    <w:basedOn w:val="TableNormal"/>
    <w:uiPriority w:val="59"/>
    <w:rsid w:val="00844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44C75"/>
    <w:pPr>
      <w:spacing w:line="276" w:lineRule="auto"/>
      <w:outlineLvl w:val="9"/>
    </w:pPr>
    <w:rPr>
      <w:rFonts w:asciiTheme="majorHAnsi" w:hAnsiTheme="majorHAnsi"/>
      <w:sz w:val="28"/>
      <w:lang w:eastAsia="ja-JP"/>
    </w:rPr>
  </w:style>
  <w:style w:type="paragraph" w:styleId="TOC1">
    <w:name w:val="toc 1"/>
    <w:basedOn w:val="Normal"/>
    <w:next w:val="Normal"/>
    <w:autoRedefine/>
    <w:uiPriority w:val="39"/>
    <w:unhideWhenUsed/>
    <w:rsid w:val="00844C75"/>
    <w:pPr>
      <w:spacing w:after="100"/>
    </w:pPr>
    <w:rPr>
      <w:rFonts w:ascii="Times New Roman" w:hAnsi="Times New Roman"/>
      <w:sz w:val="24"/>
      <w:szCs w:val="24"/>
    </w:rPr>
  </w:style>
  <w:style w:type="table" w:customStyle="1" w:styleId="TableGrid1">
    <w:name w:val="Table Grid1"/>
    <w:basedOn w:val="TableNormal"/>
    <w:next w:val="TableGrid"/>
    <w:uiPriority w:val="59"/>
    <w:rsid w:val="00844C7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44C7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rPr>
  </w:style>
  <w:style w:type="paragraph" w:styleId="ListParagraph">
    <w:name w:val="List Paragraph"/>
    <w:rsid w:val="00844C75"/>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numbering" w:customStyle="1" w:styleId="ImportedStyle1">
    <w:name w:val="Imported Style 1"/>
    <w:rsid w:val="00844C75"/>
    <w:pPr>
      <w:numPr>
        <w:numId w:val="1"/>
      </w:numPr>
    </w:pPr>
  </w:style>
  <w:style w:type="paragraph" w:styleId="NoSpacing">
    <w:name w:val="No Spacing"/>
    <w:uiPriority w:val="1"/>
    <w:qFormat/>
    <w:rsid w:val="00396E31"/>
    <w:pPr>
      <w:spacing w:after="0" w:line="240" w:lineRule="auto"/>
    </w:pPr>
    <w:rPr>
      <w:rFonts w:ascii="Calibri" w:hAnsi="Calibri" w:cs="Times New Roman"/>
    </w:rPr>
  </w:style>
  <w:style w:type="paragraph" w:customStyle="1" w:styleId="paragraph">
    <w:name w:val="paragraph"/>
    <w:basedOn w:val="Normal"/>
    <w:rsid w:val="007E5653"/>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7E5653"/>
  </w:style>
  <w:style w:type="character" w:customStyle="1" w:styleId="eop">
    <w:name w:val="eop"/>
    <w:basedOn w:val="DefaultParagraphFont"/>
    <w:rsid w:val="007E5653"/>
  </w:style>
  <w:style w:type="character" w:customStyle="1" w:styleId="UnresolvedMention2">
    <w:name w:val="Unresolved Mention2"/>
    <w:basedOn w:val="DefaultParagraphFont"/>
    <w:uiPriority w:val="99"/>
    <w:semiHidden/>
    <w:unhideWhenUsed/>
    <w:rsid w:val="0045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0340">
      <w:bodyDiv w:val="1"/>
      <w:marLeft w:val="0"/>
      <w:marRight w:val="0"/>
      <w:marTop w:val="0"/>
      <w:marBottom w:val="0"/>
      <w:divBdr>
        <w:top w:val="none" w:sz="0" w:space="0" w:color="auto"/>
        <w:left w:val="none" w:sz="0" w:space="0" w:color="auto"/>
        <w:bottom w:val="none" w:sz="0" w:space="0" w:color="auto"/>
        <w:right w:val="none" w:sz="0" w:space="0" w:color="auto"/>
      </w:divBdr>
      <w:divsChild>
        <w:div w:id="774061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363054">
              <w:marLeft w:val="0"/>
              <w:marRight w:val="0"/>
              <w:marTop w:val="0"/>
              <w:marBottom w:val="0"/>
              <w:divBdr>
                <w:top w:val="none" w:sz="0" w:space="0" w:color="auto"/>
                <w:left w:val="none" w:sz="0" w:space="0" w:color="auto"/>
                <w:bottom w:val="none" w:sz="0" w:space="0" w:color="auto"/>
                <w:right w:val="none" w:sz="0" w:space="0" w:color="auto"/>
              </w:divBdr>
              <w:divsChild>
                <w:div w:id="9745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03190">
      <w:bodyDiv w:val="1"/>
      <w:marLeft w:val="0"/>
      <w:marRight w:val="0"/>
      <w:marTop w:val="0"/>
      <w:marBottom w:val="0"/>
      <w:divBdr>
        <w:top w:val="none" w:sz="0" w:space="0" w:color="auto"/>
        <w:left w:val="none" w:sz="0" w:space="0" w:color="auto"/>
        <w:bottom w:val="none" w:sz="0" w:space="0" w:color="auto"/>
        <w:right w:val="none" w:sz="0" w:space="0" w:color="auto"/>
      </w:divBdr>
    </w:div>
    <w:div w:id="1092167718">
      <w:bodyDiv w:val="1"/>
      <w:marLeft w:val="0"/>
      <w:marRight w:val="0"/>
      <w:marTop w:val="0"/>
      <w:marBottom w:val="0"/>
      <w:divBdr>
        <w:top w:val="none" w:sz="0" w:space="0" w:color="auto"/>
        <w:left w:val="none" w:sz="0" w:space="0" w:color="auto"/>
        <w:bottom w:val="none" w:sz="0" w:space="0" w:color="auto"/>
        <w:right w:val="none" w:sz="0" w:space="0" w:color="auto"/>
      </w:divBdr>
      <w:divsChild>
        <w:div w:id="1389567794">
          <w:marLeft w:val="0"/>
          <w:marRight w:val="0"/>
          <w:marTop w:val="0"/>
          <w:marBottom w:val="0"/>
          <w:divBdr>
            <w:top w:val="none" w:sz="0" w:space="0" w:color="auto"/>
            <w:left w:val="none" w:sz="0" w:space="0" w:color="auto"/>
            <w:bottom w:val="none" w:sz="0" w:space="0" w:color="auto"/>
            <w:right w:val="none" w:sz="0" w:space="0" w:color="auto"/>
          </w:divBdr>
          <w:divsChild>
            <w:div w:id="1127049616">
              <w:marLeft w:val="0"/>
              <w:marRight w:val="0"/>
              <w:marTop w:val="0"/>
              <w:marBottom w:val="0"/>
              <w:divBdr>
                <w:top w:val="none" w:sz="0" w:space="0" w:color="auto"/>
                <w:left w:val="none" w:sz="0" w:space="0" w:color="auto"/>
                <w:bottom w:val="none" w:sz="0" w:space="0" w:color="auto"/>
                <w:right w:val="none" w:sz="0" w:space="0" w:color="auto"/>
              </w:divBdr>
              <w:divsChild>
                <w:div w:id="198128101">
                  <w:marLeft w:val="0"/>
                  <w:marRight w:val="0"/>
                  <w:marTop w:val="0"/>
                  <w:marBottom w:val="0"/>
                  <w:divBdr>
                    <w:top w:val="none" w:sz="0" w:space="0" w:color="auto"/>
                    <w:left w:val="none" w:sz="0" w:space="0" w:color="auto"/>
                    <w:bottom w:val="none" w:sz="0" w:space="0" w:color="auto"/>
                    <w:right w:val="none" w:sz="0" w:space="0" w:color="auto"/>
                  </w:divBdr>
                  <w:divsChild>
                    <w:div w:id="1339036774">
                      <w:marLeft w:val="0"/>
                      <w:marRight w:val="0"/>
                      <w:marTop w:val="0"/>
                      <w:marBottom w:val="0"/>
                      <w:divBdr>
                        <w:top w:val="none" w:sz="0" w:space="0" w:color="auto"/>
                        <w:left w:val="none" w:sz="0" w:space="0" w:color="auto"/>
                        <w:bottom w:val="none" w:sz="0" w:space="0" w:color="auto"/>
                        <w:right w:val="none" w:sz="0" w:space="0" w:color="auto"/>
                      </w:divBdr>
                      <w:divsChild>
                        <w:div w:id="910504599">
                          <w:marLeft w:val="0"/>
                          <w:marRight w:val="0"/>
                          <w:marTop w:val="0"/>
                          <w:marBottom w:val="0"/>
                          <w:divBdr>
                            <w:top w:val="none" w:sz="0" w:space="0" w:color="auto"/>
                            <w:left w:val="none" w:sz="0" w:space="0" w:color="auto"/>
                            <w:bottom w:val="none" w:sz="0" w:space="0" w:color="auto"/>
                            <w:right w:val="none" w:sz="0" w:space="0" w:color="auto"/>
                          </w:divBdr>
                          <w:divsChild>
                            <w:div w:id="499547339">
                              <w:marLeft w:val="0"/>
                              <w:marRight w:val="0"/>
                              <w:marTop w:val="0"/>
                              <w:marBottom w:val="0"/>
                              <w:divBdr>
                                <w:top w:val="none" w:sz="0" w:space="0" w:color="auto"/>
                                <w:left w:val="none" w:sz="0" w:space="0" w:color="auto"/>
                                <w:bottom w:val="none" w:sz="0" w:space="0" w:color="auto"/>
                                <w:right w:val="none" w:sz="0" w:space="0" w:color="auto"/>
                              </w:divBdr>
                              <w:divsChild>
                                <w:div w:id="2117434117">
                                  <w:marLeft w:val="0"/>
                                  <w:marRight w:val="0"/>
                                  <w:marTop w:val="0"/>
                                  <w:marBottom w:val="0"/>
                                  <w:divBdr>
                                    <w:top w:val="none" w:sz="0" w:space="0" w:color="auto"/>
                                    <w:left w:val="none" w:sz="0" w:space="0" w:color="auto"/>
                                    <w:bottom w:val="none" w:sz="0" w:space="0" w:color="auto"/>
                                    <w:right w:val="none" w:sz="0" w:space="0" w:color="auto"/>
                                  </w:divBdr>
                                  <w:divsChild>
                                    <w:div w:id="1221820331">
                                      <w:marLeft w:val="0"/>
                                      <w:marRight w:val="0"/>
                                      <w:marTop w:val="0"/>
                                      <w:marBottom w:val="0"/>
                                      <w:divBdr>
                                        <w:top w:val="none" w:sz="0" w:space="0" w:color="auto"/>
                                        <w:left w:val="none" w:sz="0" w:space="0" w:color="auto"/>
                                        <w:bottom w:val="none" w:sz="0" w:space="0" w:color="auto"/>
                                        <w:right w:val="none" w:sz="0" w:space="0" w:color="auto"/>
                                      </w:divBdr>
                                      <w:divsChild>
                                        <w:div w:id="1560705635">
                                          <w:marLeft w:val="0"/>
                                          <w:marRight w:val="0"/>
                                          <w:marTop w:val="0"/>
                                          <w:marBottom w:val="0"/>
                                          <w:divBdr>
                                            <w:top w:val="none" w:sz="0" w:space="0" w:color="auto"/>
                                            <w:left w:val="none" w:sz="0" w:space="0" w:color="auto"/>
                                            <w:bottom w:val="none" w:sz="0" w:space="0" w:color="auto"/>
                                            <w:right w:val="none" w:sz="0" w:space="0" w:color="auto"/>
                                          </w:divBdr>
                                          <w:divsChild>
                                            <w:div w:id="1040134160">
                                              <w:marLeft w:val="0"/>
                                              <w:marRight w:val="0"/>
                                              <w:marTop w:val="0"/>
                                              <w:marBottom w:val="0"/>
                                              <w:divBdr>
                                                <w:top w:val="none" w:sz="0" w:space="0" w:color="auto"/>
                                                <w:left w:val="none" w:sz="0" w:space="0" w:color="auto"/>
                                                <w:bottom w:val="none" w:sz="0" w:space="0" w:color="auto"/>
                                                <w:right w:val="none" w:sz="0" w:space="0" w:color="auto"/>
                                              </w:divBdr>
                                              <w:divsChild>
                                                <w:div w:id="204755421">
                                                  <w:marLeft w:val="0"/>
                                                  <w:marRight w:val="0"/>
                                                  <w:marTop w:val="0"/>
                                                  <w:marBottom w:val="0"/>
                                                  <w:divBdr>
                                                    <w:top w:val="none" w:sz="0" w:space="0" w:color="auto"/>
                                                    <w:left w:val="none" w:sz="0" w:space="0" w:color="auto"/>
                                                    <w:bottom w:val="none" w:sz="0" w:space="0" w:color="auto"/>
                                                    <w:right w:val="none" w:sz="0" w:space="0" w:color="auto"/>
                                                  </w:divBdr>
                                                  <w:divsChild>
                                                    <w:div w:id="1853910284">
                                                      <w:marLeft w:val="0"/>
                                                      <w:marRight w:val="0"/>
                                                      <w:marTop w:val="0"/>
                                                      <w:marBottom w:val="0"/>
                                                      <w:divBdr>
                                                        <w:top w:val="none" w:sz="0" w:space="0" w:color="auto"/>
                                                        <w:left w:val="none" w:sz="0" w:space="0" w:color="auto"/>
                                                        <w:bottom w:val="none" w:sz="0" w:space="0" w:color="auto"/>
                                                        <w:right w:val="none" w:sz="0" w:space="0" w:color="auto"/>
                                                      </w:divBdr>
                                                      <w:divsChild>
                                                        <w:div w:id="15691420">
                                                          <w:marLeft w:val="0"/>
                                                          <w:marRight w:val="0"/>
                                                          <w:marTop w:val="0"/>
                                                          <w:marBottom w:val="0"/>
                                                          <w:divBdr>
                                                            <w:top w:val="none" w:sz="0" w:space="0" w:color="auto"/>
                                                            <w:left w:val="none" w:sz="0" w:space="0" w:color="auto"/>
                                                            <w:bottom w:val="none" w:sz="0" w:space="0" w:color="auto"/>
                                                            <w:right w:val="none" w:sz="0" w:space="0" w:color="auto"/>
                                                          </w:divBdr>
                                                          <w:divsChild>
                                                            <w:div w:id="881985827">
                                                              <w:marLeft w:val="0"/>
                                                              <w:marRight w:val="0"/>
                                                              <w:marTop w:val="0"/>
                                                              <w:marBottom w:val="0"/>
                                                              <w:divBdr>
                                                                <w:top w:val="none" w:sz="0" w:space="0" w:color="auto"/>
                                                                <w:left w:val="none" w:sz="0" w:space="0" w:color="auto"/>
                                                                <w:bottom w:val="none" w:sz="0" w:space="0" w:color="auto"/>
                                                                <w:right w:val="none" w:sz="0" w:space="0" w:color="auto"/>
                                                              </w:divBdr>
                                                              <w:divsChild>
                                                                <w:div w:id="185799172">
                                                                  <w:marLeft w:val="0"/>
                                                                  <w:marRight w:val="0"/>
                                                                  <w:marTop w:val="0"/>
                                                                  <w:marBottom w:val="0"/>
                                                                  <w:divBdr>
                                                                    <w:top w:val="none" w:sz="0" w:space="0" w:color="auto"/>
                                                                    <w:left w:val="none" w:sz="0" w:space="0" w:color="auto"/>
                                                                    <w:bottom w:val="none" w:sz="0" w:space="0" w:color="auto"/>
                                                                    <w:right w:val="none" w:sz="0" w:space="0" w:color="auto"/>
                                                                  </w:divBdr>
                                                                  <w:divsChild>
                                                                    <w:div w:id="10050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2529362">
      <w:bodyDiv w:val="1"/>
      <w:marLeft w:val="0"/>
      <w:marRight w:val="0"/>
      <w:marTop w:val="0"/>
      <w:marBottom w:val="0"/>
      <w:divBdr>
        <w:top w:val="none" w:sz="0" w:space="0" w:color="auto"/>
        <w:left w:val="none" w:sz="0" w:space="0" w:color="auto"/>
        <w:bottom w:val="none" w:sz="0" w:space="0" w:color="auto"/>
        <w:right w:val="none" w:sz="0" w:space="0" w:color="auto"/>
      </w:divBdr>
    </w:div>
    <w:div w:id="1645429254">
      <w:bodyDiv w:val="1"/>
      <w:marLeft w:val="0"/>
      <w:marRight w:val="0"/>
      <w:marTop w:val="0"/>
      <w:marBottom w:val="0"/>
      <w:divBdr>
        <w:top w:val="none" w:sz="0" w:space="0" w:color="auto"/>
        <w:left w:val="none" w:sz="0" w:space="0" w:color="auto"/>
        <w:bottom w:val="none" w:sz="0" w:space="0" w:color="auto"/>
        <w:right w:val="none" w:sz="0" w:space="0" w:color="auto"/>
      </w:divBdr>
      <w:divsChild>
        <w:div w:id="774597747">
          <w:marLeft w:val="0"/>
          <w:marRight w:val="0"/>
          <w:marTop w:val="0"/>
          <w:marBottom w:val="0"/>
          <w:divBdr>
            <w:top w:val="none" w:sz="0" w:space="0" w:color="auto"/>
            <w:left w:val="none" w:sz="0" w:space="0" w:color="auto"/>
            <w:bottom w:val="none" w:sz="0" w:space="0" w:color="auto"/>
            <w:right w:val="none" w:sz="0" w:space="0" w:color="auto"/>
          </w:divBdr>
        </w:div>
        <w:div w:id="497811903">
          <w:marLeft w:val="0"/>
          <w:marRight w:val="0"/>
          <w:marTop w:val="0"/>
          <w:marBottom w:val="0"/>
          <w:divBdr>
            <w:top w:val="none" w:sz="0" w:space="0" w:color="auto"/>
            <w:left w:val="none" w:sz="0" w:space="0" w:color="auto"/>
            <w:bottom w:val="none" w:sz="0" w:space="0" w:color="auto"/>
            <w:right w:val="none" w:sz="0" w:space="0" w:color="auto"/>
          </w:divBdr>
        </w:div>
        <w:div w:id="284581154">
          <w:marLeft w:val="0"/>
          <w:marRight w:val="0"/>
          <w:marTop w:val="0"/>
          <w:marBottom w:val="0"/>
          <w:divBdr>
            <w:top w:val="none" w:sz="0" w:space="0" w:color="auto"/>
            <w:left w:val="none" w:sz="0" w:space="0" w:color="auto"/>
            <w:bottom w:val="none" w:sz="0" w:space="0" w:color="auto"/>
            <w:right w:val="none" w:sz="0" w:space="0" w:color="auto"/>
          </w:divBdr>
        </w:div>
        <w:div w:id="265381072">
          <w:marLeft w:val="0"/>
          <w:marRight w:val="0"/>
          <w:marTop w:val="0"/>
          <w:marBottom w:val="0"/>
          <w:divBdr>
            <w:top w:val="none" w:sz="0" w:space="0" w:color="auto"/>
            <w:left w:val="none" w:sz="0" w:space="0" w:color="auto"/>
            <w:bottom w:val="none" w:sz="0" w:space="0" w:color="auto"/>
            <w:right w:val="none" w:sz="0" w:space="0" w:color="auto"/>
          </w:divBdr>
        </w:div>
        <w:div w:id="896011932">
          <w:marLeft w:val="0"/>
          <w:marRight w:val="0"/>
          <w:marTop w:val="0"/>
          <w:marBottom w:val="0"/>
          <w:divBdr>
            <w:top w:val="none" w:sz="0" w:space="0" w:color="auto"/>
            <w:left w:val="none" w:sz="0" w:space="0" w:color="auto"/>
            <w:bottom w:val="none" w:sz="0" w:space="0" w:color="auto"/>
            <w:right w:val="none" w:sz="0" w:space="0" w:color="auto"/>
          </w:divBdr>
        </w:div>
        <w:div w:id="275672147">
          <w:marLeft w:val="0"/>
          <w:marRight w:val="0"/>
          <w:marTop w:val="0"/>
          <w:marBottom w:val="0"/>
          <w:divBdr>
            <w:top w:val="none" w:sz="0" w:space="0" w:color="auto"/>
            <w:left w:val="none" w:sz="0" w:space="0" w:color="auto"/>
            <w:bottom w:val="none" w:sz="0" w:space="0" w:color="auto"/>
            <w:right w:val="none" w:sz="0" w:space="0" w:color="auto"/>
          </w:divBdr>
        </w:div>
        <w:div w:id="1631016902">
          <w:marLeft w:val="0"/>
          <w:marRight w:val="0"/>
          <w:marTop w:val="0"/>
          <w:marBottom w:val="0"/>
          <w:divBdr>
            <w:top w:val="none" w:sz="0" w:space="0" w:color="auto"/>
            <w:left w:val="none" w:sz="0" w:space="0" w:color="auto"/>
            <w:bottom w:val="none" w:sz="0" w:space="0" w:color="auto"/>
            <w:right w:val="none" w:sz="0" w:space="0" w:color="auto"/>
          </w:divBdr>
        </w:div>
      </w:divsChild>
    </w:div>
    <w:div w:id="1649944494">
      <w:bodyDiv w:val="1"/>
      <w:marLeft w:val="0"/>
      <w:marRight w:val="0"/>
      <w:marTop w:val="0"/>
      <w:marBottom w:val="0"/>
      <w:divBdr>
        <w:top w:val="none" w:sz="0" w:space="0" w:color="auto"/>
        <w:left w:val="none" w:sz="0" w:space="0" w:color="auto"/>
        <w:bottom w:val="none" w:sz="0" w:space="0" w:color="auto"/>
        <w:right w:val="none" w:sz="0" w:space="0" w:color="auto"/>
      </w:divBdr>
      <w:divsChild>
        <w:div w:id="1912735670">
          <w:marLeft w:val="0"/>
          <w:marRight w:val="0"/>
          <w:marTop w:val="0"/>
          <w:marBottom w:val="0"/>
          <w:divBdr>
            <w:top w:val="none" w:sz="0" w:space="0" w:color="auto"/>
            <w:left w:val="none" w:sz="0" w:space="0" w:color="auto"/>
            <w:bottom w:val="none" w:sz="0" w:space="0" w:color="auto"/>
            <w:right w:val="none" w:sz="0" w:space="0" w:color="auto"/>
          </w:divBdr>
          <w:divsChild>
            <w:div w:id="1472404538">
              <w:marLeft w:val="0"/>
              <w:marRight w:val="0"/>
              <w:marTop w:val="0"/>
              <w:marBottom w:val="0"/>
              <w:divBdr>
                <w:top w:val="none" w:sz="0" w:space="0" w:color="auto"/>
                <w:left w:val="none" w:sz="0" w:space="0" w:color="auto"/>
                <w:bottom w:val="none" w:sz="0" w:space="0" w:color="auto"/>
                <w:right w:val="none" w:sz="0" w:space="0" w:color="auto"/>
              </w:divBdr>
              <w:divsChild>
                <w:div w:id="196084004">
                  <w:marLeft w:val="0"/>
                  <w:marRight w:val="0"/>
                  <w:marTop w:val="0"/>
                  <w:marBottom w:val="0"/>
                  <w:divBdr>
                    <w:top w:val="none" w:sz="0" w:space="0" w:color="auto"/>
                    <w:left w:val="none" w:sz="0" w:space="0" w:color="auto"/>
                    <w:bottom w:val="none" w:sz="0" w:space="0" w:color="auto"/>
                    <w:right w:val="none" w:sz="0" w:space="0" w:color="auto"/>
                  </w:divBdr>
                  <w:divsChild>
                    <w:div w:id="1298683750">
                      <w:marLeft w:val="0"/>
                      <w:marRight w:val="0"/>
                      <w:marTop w:val="0"/>
                      <w:marBottom w:val="0"/>
                      <w:divBdr>
                        <w:top w:val="none" w:sz="0" w:space="0" w:color="auto"/>
                        <w:left w:val="none" w:sz="0" w:space="0" w:color="auto"/>
                        <w:bottom w:val="none" w:sz="0" w:space="0" w:color="auto"/>
                        <w:right w:val="none" w:sz="0" w:space="0" w:color="auto"/>
                      </w:divBdr>
                      <w:divsChild>
                        <w:div w:id="530997003">
                          <w:marLeft w:val="0"/>
                          <w:marRight w:val="0"/>
                          <w:marTop w:val="0"/>
                          <w:marBottom w:val="0"/>
                          <w:divBdr>
                            <w:top w:val="none" w:sz="0" w:space="0" w:color="auto"/>
                            <w:left w:val="none" w:sz="0" w:space="0" w:color="auto"/>
                            <w:bottom w:val="none" w:sz="0" w:space="0" w:color="auto"/>
                            <w:right w:val="none" w:sz="0" w:space="0" w:color="auto"/>
                          </w:divBdr>
                          <w:divsChild>
                            <w:div w:id="2079202283">
                              <w:marLeft w:val="0"/>
                              <w:marRight w:val="0"/>
                              <w:marTop w:val="0"/>
                              <w:marBottom w:val="0"/>
                              <w:divBdr>
                                <w:top w:val="none" w:sz="0" w:space="0" w:color="auto"/>
                                <w:left w:val="none" w:sz="0" w:space="0" w:color="auto"/>
                                <w:bottom w:val="none" w:sz="0" w:space="0" w:color="auto"/>
                                <w:right w:val="none" w:sz="0" w:space="0" w:color="auto"/>
                              </w:divBdr>
                              <w:divsChild>
                                <w:div w:id="1029185608">
                                  <w:marLeft w:val="0"/>
                                  <w:marRight w:val="0"/>
                                  <w:marTop w:val="0"/>
                                  <w:marBottom w:val="0"/>
                                  <w:divBdr>
                                    <w:top w:val="none" w:sz="0" w:space="0" w:color="auto"/>
                                    <w:left w:val="none" w:sz="0" w:space="0" w:color="auto"/>
                                    <w:bottom w:val="none" w:sz="0" w:space="0" w:color="auto"/>
                                    <w:right w:val="none" w:sz="0" w:space="0" w:color="auto"/>
                                  </w:divBdr>
                                  <w:divsChild>
                                    <w:div w:id="368454440">
                                      <w:marLeft w:val="0"/>
                                      <w:marRight w:val="0"/>
                                      <w:marTop w:val="0"/>
                                      <w:marBottom w:val="0"/>
                                      <w:divBdr>
                                        <w:top w:val="none" w:sz="0" w:space="0" w:color="auto"/>
                                        <w:left w:val="none" w:sz="0" w:space="0" w:color="auto"/>
                                        <w:bottom w:val="none" w:sz="0" w:space="0" w:color="auto"/>
                                        <w:right w:val="none" w:sz="0" w:space="0" w:color="auto"/>
                                      </w:divBdr>
                                      <w:divsChild>
                                        <w:div w:id="151067934">
                                          <w:marLeft w:val="0"/>
                                          <w:marRight w:val="0"/>
                                          <w:marTop w:val="0"/>
                                          <w:marBottom w:val="0"/>
                                          <w:divBdr>
                                            <w:top w:val="none" w:sz="0" w:space="0" w:color="auto"/>
                                            <w:left w:val="none" w:sz="0" w:space="0" w:color="auto"/>
                                            <w:bottom w:val="none" w:sz="0" w:space="0" w:color="auto"/>
                                            <w:right w:val="none" w:sz="0" w:space="0" w:color="auto"/>
                                          </w:divBdr>
                                          <w:divsChild>
                                            <w:div w:id="832448395">
                                              <w:marLeft w:val="0"/>
                                              <w:marRight w:val="0"/>
                                              <w:marTop w:val="0"/>
                                              <w:marBottom w:val="0"/>
                                              <w:divBdr>
                                                <w:top w:val="none" w:sz="0" w:space="0" w:color="auto"/>
                                                <w:left w:val="none" w:sz="0" w:space="0" w:color="auto"/>
                                                <w:bottom w:val="none" w:sz="0" w:space="0" w:color="auto"/>
                                                <w:right w:val="none" w:sz="0" w:space="0" w:color="auto"/>
                                              </w:divBdr>
                                              <w:divsChild>
                                                <w:div w:id="1626277049">
                                                  <w:marLeft w:val="0"/>
                                                  <w:marRight w:val="0"/>
                                                  <w:marTop w:val="0"/>
                                                  <w:marBottom w:val="0"/>
                                                  <w:divBdr>
                                                    <w:top w:val="none" w:sz="0" w:space="0" w:color="auto"/>
                                                    <w:left w:val="none" w:sz="0" w:space="0" w:color="auto"/>
                                                    <w:bottom w:val="none" w:sz="0" w:space="0" w:color="auto"/>
                                                    <w:right w:val="none" w:sz="0" w:space="0" w:color="auto"/>
                                                  </w:divBdr>
                                                  <w:divsChild>
                                                    <w:div w:id="905262813">
                                                      <w:marLeft w:val="0"/>
                                                      <w:marRight w:val="0"/>
                                                      <w:marTop w:val="0"/>
                                                      <w:marBottom w:val="0"/>
                                                      <w:divBdr>
                                                        <w:top w:val="none" w:sz="0" w:space="0" w:color="auto"/>
                                                        <w:left w:val="none" w:sz="0" w:space="0" w:color="auto"/>
                                                        <w:bottom w:val="none" w:sz="0" w:space="0" w:color="auto"/>
                                                        <w:right w:val="none" w:sz="0" w:space="0" w:color="auto"/>
                                                      </w:divBdr>
                                                      <w:divsChild>
                                                        <w:div w:id="213199793">
                                                          <w:marLeft w:val="0"/>
                                                          <w:marRight w:val="0"/>
                                                          <w:marTop w:val="0"/>
                                                          <w:marBottom w:val="0"/>
                                                          <w:divBdr>
                                                            <w:top w:val="none" w:sz="0" w:space="0" w:color="auto"/>
                                                            <w:left w:val="none" w:sz="0" w:space="0" w:color="auto"/>
                                                            <w:bottom w:val="none" w:sz="0" w:space="0" w:color="auto"/>
                                                            <w:right w:val="none" w:sz="0" w:space="0" w:color="auto"/>
                                                          </w:divBdr>
                                                          <w:divsChild>
                                                            <w:div w:id="583690414">
                                                              <w:marLeft w:val="0"/>
                                                              <w:marRight w:val="0"/>
                                                              <w:marTop w:val="0"/>
                                                              <w:marBottom w:val="0"/>
                                                              <w:divBdr>
                                                                <w:top w:val="none" w:sz="0" w:space="0" w:color="auto"/>
                                                                <w:left w:val="none" w:sz="0" w:space="0" w:color="auto"/>
                                                                <w:bottom w:val="none" w:sz="0" w:space="0" w:color="auto"/>
                                                                <w:right w:val="none" w:sz="0" w:space="0" w:color="auto"/>
                                                              </w:divBdr>
                                                              <w:divsChild>
                                                                <w:div w:id="1605110108">
                                                                  <w:marLeft w:val="0"/>
                                                                  <w:marRight w:val="0"/>
                                                                  <w:marTop w:val="0"/>
                                                                  <w:marBottom w:val="0"/>
                                                                  <w:divBdr>
                                                                    <w:top w:val="none" w:sz="0" w:space="0" w:color="auto"/>
                                                                    <w:left w:val="none" w:sz="0" w:space="0" w:color="auto"/>
                                                                    <w:bottom w:val="none" w:sz="0" w:space="0" w:color="auto"/>
                                                                    <w:right w:val="none" w:sz="0" w:space="0" w:color="auto"/>
                                                                  </w:divBdr>
                                                                  <w:divsChild>
                                                                    <w:div w:id="15141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1923946">
      <w:bodyDiv w:val="1"/>
      <w:marLeft w:val="0"/>
      <w:marRight w:val="0"/>
      <w:marTop w:val="0"/>
      <w:marBottom w:val="0"/>
      <w:divBdr>
        <w:top w:val="none" w:sz="0" w:space="0" w:color="auto"/>
        <w:left w:val="none" w:sz="0" w:space="0" w:color="auto"/>
        <w:bottom w:val="none" w:sz="0" w:space="0" w:color="auto"/>
        <w:right w:val="none" w:sz="0" w:space="0" w:color="auto"/>
      </w:divBdr>
    </w:div>
    <w:div w:id="2035228998">
      <w:bodyDiv w:val="1"/>
      <w:marLeft w:val="0"/>
      <w:marRight w:val="0"/>
      <w:marTop w:val="0"/>
      <w:marBottom w:val="0"/>
      <w:divBdr>
        <w:top w:val="none" w:sz="0" w:space="0" w:color="auto"/>
        <w:left w:val="none" w:sz="0" w:space="0" w:color="auto"/>
        <w:bottom w:val="none" w:sz="0" w:space="0" w:color="auto"/>
        <w:right w:val="none" w:sz="0" w:space="0" w:color="auto"/>
      </w:divBdr>
    </w:div>
    <w:div w:id="213243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eGeneralistsInMedEd@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generalists.org/" TargetMode="External"/><Relationship Id="rId5" Type="http://schemas.openxmlformats.org/officeDocument/2006/relationships/numbering" Target="numbering.xml"/><Relationship Id="rId10" Type="http://schemas.openxmlformats.org/officeDocument/2006/relationships/image" Target="cid:image001.png@01D2A472.E314E4B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7F0D491CB354299E33E28339878A4" ma:contentTypeVersion="16" ma:contentTypeDescription="Create a new document." ma:contentTypeScope="" ma:versionID="a6c6307fc06c86b00200c082d3275135">
  <xsd:schema xmlns:xsd="http://www.w3.org/2001/XMLSchema" xmlns:xs="http://www.w3.org/2001/XMLSchema" xmlns:p="http://schemas.microsoft.com/office/2006/metadata/properties" xmlns:ns1="http://schemas.microsoft.com/sharepoint/v3" xmlns:ns3="99a702a2-c806-4386-8fce-514354827be9" xmlns:ns4="82086db5-1f1a-4cf0-b1c8-1ac365dbf228" targetNamespace="http://schemas.microsoft.com/office/2006/metadata/properties" ma:root="true" ma:fieldsID="db18b04366847340765d0f78741aca6e" ns1:_="" ns3:_="" ns4:_="">
    <xsd:import namespace="http://schemas.microsoft.com/sharepoint/v3"/>
    <xsd:import namespace="99a702a2-c806-4386-8fce-514354827be9"/>
    <xsd:import namespace="82086db5-1f1a-4cf0-b1c8-1ac365dbf228"/>
    <xsd:element name="properties">
      <xsd:complexType>
        <xsd:sequence>
          <xsd:element name="documentManagement">
            <xsd:complexType>
              <xsd:all>
                <xsd:element ref="ns3:SharedWithUsers" minOccurs="0"/>
                <xsd:element ref="ns3:SharingHintHash"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a702a2-c806-4386-8fce-514354827b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086db5-1f1a-4cf0-b1c8-1ac365dbf22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5FB3A-6B47-4BAC-9345-6FDFDE987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a702a2-c806-4386-8fce-514354827be9"/>
    <ds:schemaRef ds:uri="82086db5-1f1a-4cf0-b1c8-1ac365dbf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3C7F5-1471-4327-9CB8-967CE20F4B73}">
  <ds:schemaRefs>
    <ds:schemaRef ds:uri="http://schemas.openxmlformats.org/officeDocument/2006/bibliography"/>
  </ds:schemaRefs>
</ds:datastoreItem>
</file>

<file path=customXml/itemProps3.xml><?xml version="1.0" encoding="utf-8"?>
<ds:datastoreItem xmlns:ds="http://schemas.openxmlformats.org/officeDocument/2006/customXml" ds:itemID="{A84079CC-5E22-4DA1-A0B8-D6464ADD4DD2}">
  <ds:schemaRefs>
    <ds:schemaRef ds:uri="http://purl.org/dc/elements/1.1/"/>
    <ds:schemaRef ds:uri="http://schemas.microsoft.com/office/2006/metadata/properties"/>
    <ds:schemaRef ds:uri="http://schemas.microsoft.com/sharepoint/v3"/>
    <ds:schemaRef ds:uri="http://purl.org/dc/terms/"/>
    <ds:schemaRef ds:uri="99a702a2-c806-4386-8fce-514354827be9"/>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82086db5-1f1a-4cf0-b1c8-1ac365dbf228"/>
    <ds:schemaRef ds:uri="http://www.w3.org/XML/1998/namespace"/>
  </ds:schemaRefs>
</ds:datastoreItem>
</file>

<file path=customXml/itemProps4.xml><?xml version="1.0" encoding="utf-8"?>
<ds:datastoreItem xmlns:ds="http://schemas.openxmlformats.org/officeDocument/2006/customXml" ds:itemID="{B3759F74-91CD-4B14-BCED-8C297BB100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2405</Words>
  <Characters>13714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Hurtubise, Larry</dc:creator>
  <cp:keywords/>
  <dc:description/>
  <cp:lastModifiedBy>Hurtubise, Larry</cp:lastModifiedBy>
  <cp:revision>2</cp:revision>
  <dcterms:created xsi:type="dcterms:W3CDTF">2022-03-17T21:25:00Z</dcterms:created>
  <dcterms:modified xsi:type="dcterms:W3CDTF">2022-03-17T21:25:00Z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0x010100D347F0D491CB354299E33E28339878A4</vt:lpwstr>
  </property>
</Properties>
</file>